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FC3B7F" w14:textId="77777777" w:rsidR="00A23EB7" w:rsidRPr="00C70BAC" w:rsidRDefault="00A23EB7" w:rsidP="00A23EB7">
      <w:pPr>
        <w:pStyle w:val="Default"/>
        <w:jc w:val="center"/>
        <w:rPr>
          <w:rFonts w:ascii="Arial" w:hAnsi="Arial" w:cs="Arial"/>
          <w:b/>
          <w:color w:val="1D2A7D"/>
          <w:sz w:val="48"/>
          <w:szCs w:val="48"/>
        </w:rPr>
      </w:pPr>
      <w:bookmarkStart w:id="0" w:name="_GoBack"/>
      <w:bookmarkEnd w:id="0"/>
      <w:r w:rsidRPr="00C70BAC">
        <w:rPr>
          <w:rFonts w:ascii="Arial" w:hAnsi="Arial" w:cs="Arial"/>
          <w:b/>
          <w:color w:val="1D2A7D"/>
          <w:sz w:val="48"/>
          <w:szCs w:val="48"/>
        </w:rPr>
        <w:t>Adviezen over het juiste gebruik van hormoon- en vettende crèmes</w:t>
      </w:r>
    </w:p>
    <w:p w14:paraId="60834F1A" w14:textId="77777777" w:rsidR="00A23EB7" w:rsidRPr="002B6F19" w:rsidRDefault="00A23EB7" w:rsidP="00A23EB7">
      <w:pPr>
        <w:pStyle w:val="Default"/>
        <w:rPr>
          <w:rFonts w:ascii="Arial" w:hAnsi="Arial" w:cs="Arial"/>
          <w:color w:val="FF00FF"/>
          <w:sz w:val="22"/>
          <w:szCs w:val="22"/>
        </w:rPr>
      </w:pPr>
    </w:p>
    <w:p w14:paraId="01BAAAD8" w14:textId="77777777" w:rsidR="00C70BAC" w:rsidRPr="002F6D27" w:rsidRDefault="00C70BAC" w:rsidP="00C70BAC">
      <w:pPr>
        <w:spacing w:after="0" w:line="240" w:lineRule="auto"/>
        <w:rPr>
          <w:rFonts w:ascii="Arial" w:hAnsi="Arial" w:cs="Arial"/>
          <w:color w:val="46A7B8"/>
        </w:rPr>
      </w:pPr>
      <w:bookmarkStart w:id="1" w:name="_Hlk480752216"/>
      <w:r w:rsidRPr="002F6D27">
        <w:rPr>
          <w:rFonts w:ascii="Arial" w:hAnsi="Arial" w:cs="Arial"/>
          <w:b/>
          <w:color w:val="46A7B8"/>
        </w:rPr>
        <w:t xml:space="preserve">Wat is een hormooncrème? </w:t>
      </w:r>
    </w:p>
    <w:p w14:paraId="7138CC26" w14:textId="77777777" w:rsidR="00C70BAC" w:rsidRPr="00D87B8C" w:rsidRDefault="00C70BAC" w:rsidP="00C70BAC">
      <w:pPr>
        <w:spacing w:after="0" w:line="240" w:lineRule="auto"/>
        <w:rPr>
          <w:rFonts w:ascii="Arial" w:hAnsi="Arial" w:cs="Arial"/>
          <w:color w:val="000000" w:themeColor="text1"/>
        </w:rPr>
      </w:pPr>
    </w:p>
    <w:p w14:paraId="2AFCCA0A" w14:textId="564985CA" w:rsidR="00C70BAC" w:rsidRPr="00EB7223" w:rsidRDefault="00C70BAC" w:rsidP="00C70BAC">
      <w:pPr>
        <w:spacing w:after="0" w:line="240" w:lineRule="auto"/>
        <w:rPr>
          <w:rFonts w:ascii="Arial" w:hAnsi="Arial" w:cs="Arial"/>
          <w:color w:val="000000" w:themeColor="text1"/>
        </w:rPr>
      </w:pPr>
      <w:r w:rsidRPr="00D87B8C">
        <w:rPr>
          <w:rFonts w:ascii="Arial" w:hAnsi="Arial" w:cs="Arial"/>
          <w:color w:val="000000" w:themeColor="text1"/>
        </w:rPr>
        <w:t xml:space="preserve">Dermatocorticosteroïden of hormooncrèmes zijn geneesmiddelen voor de huid die het ontstekingsproces in de huid onderdrukken en daardoor de verschijnselen van het eczeem bestrijden. </w:t>
      </w:r>
      <w:r w:rsidRPr="00EB7223">
        <w:rPr>
          <w:rFonts w:ascii="Arial" w:hAnsi="Arial" w:cs="Arial"/>
          <w:color w:val="000000" w:themeColor="text1"/>
        </w:rPr>
        <w:t xml:space="preserve">Toen deze rond 1950 op de markt kwamen, werden ze vaak ondeskundig gebruikt. Inmiddels bestaat er vele tientallen jaren ervaring met deze </w:t>
      </w:r>
      <w:r w:rsidR="00E606C4">
        <w:rPr>
          <w:rFonts w:ascii="Arial" w:hAnsi="Arial" w:cs="Arial"/>
          <w:color w:val="000000" w:themeColor="text1"/>
        </w:rPr>
        <w:t>crèmes</w:t>
      </w:r>
      <w:r w:rsidRPr="00EB7223">
        <w:rPr>
          <w:rFonts w:ascii="Arial" w:hAnsi="Arial" w:cs="Arial"/>
          <w:color w:val="000000" w:themeColor="text1"/>
        </w:rPr>
        <w:t xml:space="preserve"> en kunnen we u goed advies geven hoe </w:t>
      </w:r>
      <w:r w:rsidR="00E606C4">
        <w:rPr>
          <w:rFonts w:ascii="Arial" w:hAnsi="Arial" w:cs="Arial"/>
          <w:color w:val="000000" w:themeColor="text1"/>
        </w:rPr>
        <w:t>ze</w:t>
      </w:r>
      <w:r w:rsidRPr="00EB7223">
        <w:rPr>
          <w:rFonts w:ascii="Arial" w:hAnsi="Arial" w:cs="Arial"/>
          <w:color w:val="000000" w:themeColor="text1"/>
        </w:rPr>
        <w:t xml:space="preserve"> op de juiste manier te gebruiken.</w:t>
      </w:r>
    </w:p>
    <w:p w14:paraId="3EDFB255" w14:textId="77777777" w:rsidR="00C70BAC" w:rsidRPr="00D87B8C" w:rsidRDefault="00C70BAC" w:rsidP="00C70BAC">
      <w:pPr>
        <w:spacing w:after="0" w:line="240" w:lineRule="auto"/>
        <w:rPr>
          <w:rFonts w:ascii="Arial" w:hAnsi="Arial" w:cs="Arial"/>
          <w:color w:val="000000" w:themeColor="text1"/>
        </w:rPr>
      </w:pPr>
      <w:r w:rsidRPr="00D87B8C">
        <w:rPr>
          <w:rFonts w:ascii="Arial" w:hAnsi="Arial" w:cs="Arial"/>
          <w:color w:val="000000" w:themeColor="text1"/>
        </w:rPr>
        <w:t xml:space="preserve">Hormooncrèmes zijn in 4 sterkteklassen beschikbaar. Welke sterkteklasse nodig is hangt af van </w:t>
      </w:r>
      <w:r>
        <w:rPr>
          <w:rFonts w:ascii="Arial" w:hAnsi="Arial" w:cs="Arial"/>
          <w:color w:val="000000" w:themeColor="text1"/>
        </w:rPr>
        <w:t xml:space="preserve">de leeftijd, </w:t>
      </w:r>
      <w:r w:rsidRPr="00D87B8C">
        <w:rPr>
          <w:rFonts w:ascii="Arial" w:hAnsi="Arial" w:cs="Arial"/>
          <w:color w:val="000000" w:themeColor="text1"/>
        </w:rPr>
        <w:t>de ernst van het eczeem en de plaats op het lichaam. Bij een juist gebruik van hormooncrèmes ontstaan er zelden bijwerkingen, zelfs bij langdurig gebruik!</w:t>
      </w:r>
    </w:p>
    <w:p w14:paraId="26C93269" w14:textId="77777777" w:rsidR="00C70BAC" w:rsidRPr="00D87B8C" w:rsidRDefault="00C70BAC" w:rsidP="00C70BAC">
      <w:pPr>
        <w:spacing w:after="0" w:line="240" w:lineRule="auto"/>
        <w:rPr>
          <w:rFonts w:ascii="Arial" w:hAnsi="Arial" w:cs="Arial"/>
          <w:color w:val="000000" w:themeColor="text1"/>
        </w:rPr>
      </w:pPr>
    </w:p>
    <w:p w14:paraId="0F9F9D38" w14:textId="77777777" w:rsidR="00C70BAC" w:rsidRPr="002F6D27" w:rsidRDefault="00C70BAC" w:rsidP="00C70BAC">
      <w:pPr>
        <w:spacing w:after="0" w:line="240" w:lineRule="auto"/>
        <w:rPr>
          <w:rFonts w:ascii="Arial" w:hAnsi="Arial" w:cs="Arial"/>
          <w:b/>
          <w:color w:val="46A7B8"/>
        </w:rPr>
      </w:pPr>
      <w:r w:rsidRPr="002F6D27">
        <w:rPr>
          <w:rFonts w:ascii="Arial" w:hAnsi="Arial" w:cs="Arial"/>
          <w:b/>
          <w:color w:val="46A7B8"/>
        </w:rPr>
        <w:t>Zijn er bijwerkingen van hormooncrèmes?</w:t>
      </w:r>
    </w:p>
    <w:p w14:paraId="795F3439" w14:textId="77777777" w:rsidR="00C70BAC" w:rsidRDefault="00C70BAC" w:rsidP="00C70BAC">
      <w:pPr>
        <w:spacing w:after="0" w:line="240" w:lineRule="auto"/>
        <w:rPr>
          <w:rFonts w:ascii="Arial" w:hAnsi="Arial" w:cs="Arial"/>
          <w:color w:val="000000" w:themeColor="text1"/>
        </w:rPr>
      </w:pPr>
    </w:p>
    <w:p w14:paraId="54636877" w14:textId="76AC59EA" w:rsidR="00C70BAC" w:rsidRPr="00EB7223" w:rsidRDefault="00C70BAC" w:rsidP="00C70BAC">
      <w:pPr>
        <w:spacing w:after="0" w:line="240" w:lineRule="auto"/>
        <w:rPr>
          <w:rFonts w:ascii="Arial" w:hAnsi="Arial" w:cs="Arial"/>
          <w:color w:val="000000" w:themeColor="text1"/>
        </w:rPr>
      </w:pPr>
      <w:r w:rsidRPr="00EB7223">
        <w:rPr>
          <w:rFonts w:ascii="Arial" w:hAnsi="Arial" w:cs="Arial"/>
          <w:color w:val="000000" w:themeColor="text1"/>
        </w:rPr>
        <w:t xml:space="preserve">Sommige mensen hebben ten onrechte een negatief beeld van de </w:t>
      </w:r>
      <w:r w:rsidRPr="00D87B8C">
        <w:rPr>
          <w:rFonts w:ascii="Arial" w:hAnsi="Arial" w:cs="Arial"/>
          <w:color w:val="000000" w:themeColor="text1"/>
        </w:rPr>
        <w:t>hormooncrèmes</w:t>
      </w:r>
      <w:r w:rsidRPr="00EB7223">
        <w:rPr>
          <w:rFonts w:ascii="Arial" w:hAnsi="Arial" w:cs="Arial"/>
          <w:color w:val="000000" w:themeColor="text1"/>
        </w:rPr>
        <w:t xml:space="preserve"> en gebruiken het daarom niet of veel te weinig. Het woord hormoon geeft associaties met geslachtshormonen en het beeld dat de hormonale ontwikkeling gestoord gaat worden. Dit is onjuist. Bij het ophalen van de zalven komen er nog de nodige soms ongevraagde adviezen van de apothekers(assistenten) bij om deze </w:t>
      </w:r>
      <w:r w:rsidR="00E606C4" w:rsidRPr="00EB7223">
        <w:rPr>
          <w:rFonts w:ascii="Arial" w:hAnsi="Arial" w:cs="Arial"/>
          <w:color w:val="000000" w:themeColor="text1"/>
        </w:rPr>
        <w:t>hormoon</w:t>
      </w:r>
      <w:r w:rsidR="00E606C4">
        <w:rPr>
          <w:rFonts w:ascii="Arial" w:hAnsi="Arial" w:cs="Arial"/>
          <w:color w:val="000000" w:themeColor="text1"/>
        </w:rPr>
        <w:t>crème</w:t>
      </w:r>
      <w:r w:rsidRPr="00EB7223">
        <w:rPr>
          <w:rFonts w:ascii="Arial" w:hAnsi="Arial" w:cs="Arial"/>
          <w:color w:val="000000" w:themeColor="text1"/>
        </w:rPr>
        <w:t xml:space="preserve"> vooral niet te lang te gebruiken en maar liever helemaal niet omdat de huid er zo dun van wordt. </w:t>
      </w:r>
    </w:p>
    <w:p w14:paraId="04AB7D84" w14:textId="77777777" w:rsidR="00C70BAC" w:rsidRDefault="00C70BAC" w:rsidP="00C70BAC">
      <w:pPr>
        <w:spacing w:after="0" w:line="240" w:lineRule="auto"/>
        <w:rPr>
          <w:rFonts w:ascii="Arial" w:hAnsi="Arial" w:cs="Arial"/>
          <w:color w:val="000000" w:themeColor="text1"/>
        </w:rPr>
      </w:pPr>
    </w:p>
    <w:p w14:paraId="5372E69A" w14:textId="5CFE7355" w:rsidR="00C70BAC" w:rsidRDefault="00C70BAC" w:rsidP="00C70BAC">
      <w:pPr>
        <w:spacing w:after="0" w:line="240" w:lineRule="auto"/>
        <w:rPr>
          <w:rFonts w:ascii="Arial" w:hAnsi="Arial" w:cs="Arial"/>
          <w:color w:val="000000" w:themeColor="text1"/>
        </w:rPr>
      </w:pPr>
      <w:r w:rsidRPr="009753FE">
        <w:rPr>
          <w:rFonts w:ascii="Arial" w:hAnsi="Arial" w:cs="Arial"/>
          <w:color w:val="000000" w:themeColor="text1"/>
        </w:rPr>
        <w:t xml:space="preserve">Veel mensen zijn bang voor bijwerkingen en de lange termijneffecten van </w:t>
      </w:r>
      <w:r>
        <w:rPr>
          <w:rFonts w:ascii="Arial" w:hAnsi="Arial" w:cs="Arial"/>
          <w:color w:val="000000" w:themeColor="text1"/>
        </w:rPr>
        <w:t>hormooncrèmes</w:t>
      </w:r>
      <w:r w:rsidRPr="009753FE">
        <w:rPr>
          <w:rFonts w:ascii="Arial" w:hAnsi="Arial" w:cs="Arial"/>
          <w:color w:val="000000" w:themeColor="text1"/>
        </w:rPr>
        <w:t>. Uit wetenschappelijk onderzoek is gebleken dat bij het juiste gebruik van d</w:t>
      </w:r>
      <w:r>
        <w:rPr>
          <w:rFonts w:ascii="Arial" w:hAnsi="Arial" w:cs="Arial"/>
          <w:color w:val="000000" w:themeColor="text1"/>
        </w:rPr>
        <w:t>e</w:t>
      </w:r>
      <w:r w:rsidRPr="00F32AAE">
        <w:rPr>
          <w:rFonts w:ascii="Arial" w:hAnsi="Arial" w:cs="Arial"/>
          <w:color w:val="000000" w:themeColor="text1"/>
        </w:rPr>
        <w:t xml:space="preserve"> </w:t>
      </w:r>
      <w:r>
        <w:rPr>
          <w:rFonts w:ascii="Arial" w:hAnsi="Arial" w:cs="Arial"/>
          <w:color w:val="000000" w:themeColor="text1"/>
        </w:rPr>
        <w:t>hormooncrèmes</w:t>
      </w:r>
      <w:r w:rsidRPr="009753FE">
        <w:rPr>
          <w:rFonts w:ascii="Arial" w:hAnsi="Arial" w:cs="Arial"/>
          <w:color w:val="000000" w:themeColor="text1"/>
        </w:rPr>
        <w:t xml:space="preserve"> de kans op bijwerkingen </w:t>
      </w:r>
      <w:r>
        <w:rPr>
          <w:rFonts w:ascii="Arial" w:hAnsi="Arial" w:cs="Arial"/>
          <w:color w:val="000000" w:themeColor="text1"/>
        </w:rPr>
        <w:t>heel klein is</w:t>
      </w:r>
      <w:r w:rsidRPr="009753FE">
        <w:rPr>
          <w:rFonts w:ascii="Arial" w:hAnsi="Arial" w:cs="Arial"/>
          <w:color w:val="000000" w:themeColor="text1"/>
        </w:rPr>
        <w:t>. Bedenk dat de huid bij onvoldoende behandeling beschadigd raakt door het eczeem en het krabben. Een kind of volwassene met eczeem dat niet behandeld wordt, ondervindt zodanig veel hinder van de aandoening dat dit grote invloed heeft op de kwaliteit van het leven. Een kind slaapt slecht en ontwikkelt zich niet goed, wat weer een negatief effect heeft op de groei van het kind.</w:t>
      </w:r>
    </w:p>
    <w:p w14:paraId="7A059063" w14:textId="47705C17" w:rsidR="00C70BAC" w:rsidRDefault="00C70BAC" w:rsidP="00C70BAC">
      <w:pPr>
        <w:spacing w:after="0" w:line="240" w:lineRule="auto"/>
        <w:rPr>
          <w:rFonts w:ascii="Arial" w:hAnsi="Arial" w:cs="Arial"/>
          <w:color w:val="000000" w:themeColor="text1"/>
        </w:rPr>
      </w:pPr>
    </w:p>
    <w:p w14:paraId="14A2321C" w14:textId="07B3B8C7" w:rsidR="00E606C4" w:rsidRPr="002F6D27" w:rsidRDefault="00E606C4" w:rsidP="00E606C4">
      <w:pPr>
        <w:spacing w:after="0" w:line="240" w:lineRule="auto"/>
        <w:rPr>
          <w:rFonts w:ascii="Arial" w:hAnsi="Arial" w:cs="Arial"/>
          <w:b/>
          <w:color w:val="46A7B8"/>
        </w:rPr>
      </w:pPr>
      <w:r>
        <w:rPr>
          <w:rFonts w:ascii="Arial" w:hAnsi="Arial" w:cs="Arial"/>
          <w:b/>
          <w:color w:val="46A7B8"/>
        </w:rPr>
        <w:t xml:space="preserve">Wat zijn de mogelijke </w:t>
      </w:r>
      <w:r w:rsidRPr="00E606C4">
        <w:rPr>
          <w:rFonts w:ascii="Arial" w:hAnsi="Arial" w:cs="Arial"/>
          <w:b/>
          <w:color w:val="46A7B8"/>
        </w:rPr>
        <w:t>bijwerkingen v</w:t>
      </w:r>
      <w:r w:rsidRPr="002F6D27">
        <w:rPr>
          <w:rFonts w:ascii="Arial" w:hAnsi="Arial" w:cs="Arial"/>
          <w:b/>
          <w:color w:val="46A7B8"/>
        </w:rPr>
        <w:t>an hormooncrèmes?</w:t>
      </w:r>
    </w:p>
    <w:p w14:paraId="2D692A79" w14:textId="77777777" w:rsidR="00E606C4" w:rsidRDefault="00E606C4" w:rsidP="00E606C4">
      <w:pPr>
        <w:spacing w:after="0" w:line="240" w:lineRule="auto"/>
        <w:rPr>
          <w:rFonts w:ascii="Arial" w:hAnsi="Arial" w:cs="Arial"/>
          <w:color w:val="000000" w:themeColor="text1"/>
        </w:rPr>
      </w:pPr>
    </w:p>
    <w:p w14:paraId="42811C20" w14:textId="6FA7BDDF" w:rsidR="00C70BAC" w:rsidRPr="008558B5" w:rsidRDefault="00C70BAC" w:rsidP="00C70BAC">
      <w:pPr>
        <w:spacing w:after="0" w:line="240" w:lineRule="auto"/>
        <w:rPr>
          <w:rFonts w:ascii="Arial" w:hAnsi="Arial" w:cs="Arial"/>
          <w:color w:val="000000" w:themeColor="text1"/>
        </w:rPr>
      </w:pPr>
      <w:r w:rsidRPr="00E606C4">
        <w:rPr>
          <w:rFonts w:ascii="Arial" w:hAnsi="Arial" w:cs="Arial"/>
          <w:color w:val="46A7B8"/>
          <w:u w:val="single"/>
        </w:rPr>
        <w:t>Systemische bijwerkingen</w:t>
      </w:r>
      <w:r w:rsidRPr="008558B5">
        <w:rPr>
          <w:rFonts w:ascii="Arial" w:hAnsi="Arial" w:cs="Arial"/>
          <w:color w:val="000000" w:themeColor="text1"/>
        </w:rPr>
        <w:t xml:space="preserve"> </w:t>
      </w:r>
    </w:p>
    <w:p w14:paraId="6E20E2B2" w14:textId="7DC0EDD2" w:rsidR="00C70BAC" w:rsidRPr="008558B5" w:rsidRDefault="00C70BAC" w:rsidP="00C70BAC">
      <w:pPr>
        <w:spacing w:after="0" w:line="240" w:lineRule="auto"/>
        <w:rPr>
          <w:rFonts w:ascii="Arial" w:hAnsi="Arial" w:cs="Arial"/>
          <w:color w:val="000000" w:themeColor="text1"/>
        </w:rPr>
      </w:pPr>
      <w:r w:rsidRPr="008558B5">
        <w:rPr>
          <w:rFonts w:ascii="Arial" w:hAnsi="Arial" w:cs="Arial"/>
          <w:color w:val="000000" w:themeColor="text1"/>
        </w:rPr>
        <w:t xml:space="preserve">Voorbeelden van systemische bijwerkingen zijn het dikker worden van het gelaat, botbreuken en groeiremmingen bij kinderen. Deze bijwerkingen zijn alleen dan te verwachten wanneer meer dan de maximale hoeveelheid van een sterk </w:t>
      </w:r>
      <w:r>
        <w:rPr>
          <w:rFonts w:ascii="Arial" w:hAnsi="Arial" w:cs="Arial"/>
          <w:color w:val="000000" w:themeColor="text1"/>
        </w:rPr>
        <w:t>werkzame hormooncrème</w:t>
      </w:r>
      <w:r w:rsidRPr="008558B5">
        <w:rPr>
          <w:rFonts w:ascii="Arial" w:hAnsi="Arial" w:cs="Arial"/>
          <w:color w:val="000000" w:themeColor="text1"/>
        </w:rPr>
        <w:t xml:space="preserve"> wor</w:t>
      </w:r>
      <w:r w:rsidR="00E606C4">
        <w:rPr>
          <w:rFonts w:ascii="Arial" w:hAnsi="Arial" w:cs="Arial"/>
          <w:color w:val="000000" w:themeColor="text1"/>
        </w:rPr>
        <w:t>dt gebruikt</w:t>
      </w:r>
      <w:r w:rsidRPr="008558B5">
        <w:rPr>
          <w:rFonts w:ascii="Arial" w:hAnsi="Arial" w:cs="Arial"/>
          <w:color w:val="000000" w:themeColor="text1"/>
        </w:rPr>
        <w:t>. Grote hoeveelheden worden alleen in uitzonderlijke gevallen en in principe alleen kortdurend geadviseerd.</w:t>
      </w:r>
    </w:p>
    <w:p w14:paraId="7EA5B627" w14:textId="77777777" w:rsidR="00C70BAC" w:rsidRPr="008558B5" w:rsidRDefault="00C70BAC" w:rsidP="00C70BAC">
      <w:pPr>
        <w:spacing w:after="0" w:line="240" w:lineRule="auto"/>
        <w:rPr>
          <w:rFonts w:ascii="Arial" w:hAnsi="Arial" w:cs="Arial"/>
          <w:color w:val="000000" w:themeColor="text1"/>
        </w:rPr>
      </w:pPr>
    </w:p>
    <w:p w14:paraId="364A0129" w14:textId="33DFC928" w:rsidR="00C70BAC" w:rsidRPr="008558B5" w:rsidRDefault="00C70BAC" w:rsidP="00C70BAC">
      <w:pPr>
        <w:spacing w:after="0" w:line="240" w:lineRule="auto"/>
        <w:rPr>
          <w:rFonts w:ascii="Arial" w:hAnsi="Arial" w:cs="Arial"/>
          <w:color w:val="000000" w:themeColor="text1"/>
        </w:rPr>
      </w:pPr>
      <w:r w:rsidRPr="00E606C4">
        <w:rPr>
          <w:rFonts w:ascii="Arial" w:hAnsi="Arial" w:cs="Arial"/>
          <w:color w:val="46A7B8"/>
          <w:u w:val="single"/>
        </w:rPr>
        <w:t>Lokale bijwerkingen</w:t>
      </w:r>
      <w:r w:rsidRPr="00E606C4">
        <w:rPr>
          <w:rFonts w:ascii="Arial" w:hAnsi="Arial" w:cs="Arial"/>
          <w:color w:val="46A7B8"/>
        </w:rPr>
        <w:t xml:space="preserve"> </w:t>
      </w:r>
    </w:p>
    <w:p w14:paraId="501B59A3" w14:textId="47A3D8BA" w:rsidR="00C70BAC" w:rsidRPr="008558B5" w:rsidRDefault="00C70BAC" w:rsidP="00C70BAC">
      <w:pPr>
        <w:spacing w:after="0" w:line="240" w:lineRule="auto"/>
        <w:rPr>
          <w:rFonts w:ascii="Arial" w:hAnsi="Arial" w:cs="Arial"/>
          <w:color w:val="000000" w:themeColor="text1"/>
        </w:rPr>
      </w:pPr>
      <w:r w:rsidRPr="008558B5">
        <w:rPr>
          <w:rFonts w:ascii="Arial" w:hAnsi="Arial" w:cs="Arial"/>
          <w:color w:val="000000" w:themeColor="text1"/>
        </w:rPr>
        <w:t xml:space="preserve">Lokale bijwerkingen doen zich voor op de huid. Deze bijwerkingen treden vooral op in dunne huiddelen die gevoelig zijn voor corticosteroïd; zoals het gezicht, geslachtsdelen, huidplooien, het onderste deel van de rug en de binnenzijde van de bovenbenen. De belangrijkste lokale bijwerkingen van </w:t>
      </w:r>
      <w:r w:rsidRPr="00D87B8C">
        <w:rPr>
          <w:rFonts w:ascii="Arial" w:hAnsi="Arial" w:cs="Arial"/>
          <w:color w:val="000000" w:themeColor="text1"/>
        </w:rPr>
        <w:t>hormooncrèmes</w:t>
      </w:r>
      <w:r w:rsidRPr="008558B5">
        <w:rPr>
          <w:rFonts w:ascii="Arial" w:hAnsi="Arial" w:cs="Arial"/>
          <w:color w:val="000000" w:themeColor="text1"/>
        </w:rPr>
        <w:t xml:space="preserve"> kunnen zijn:</w:t>
      </w:r>
    </w:p>
    <w:p w14:paraId="444A9097" w14:textId="77777777" w:rsidR="00C70BAC" w:rsidRPr="008558B5" w:rsidRDefault="00C70BAC" w:rsidP="00C70BAC">
      <w:pPr>
        <w:pStyle w:val="Lijstalinea"/>
        <w:numPr>
          <w:ilvl w:val="0"/>
          <w:numId w:val="16"/>
        </w:numPr>
        <w:spacing w:after="0" w:line="240" w:lineRule="auto"/>
        <w:ind w:left="527" w:hanging="357"/>
        <w:rPr>
          <w:rFonts w:ascii="Arial" w:hAnsi="Arial" w:cs="Arial"/>
          <w:color w:val="000000" w:themeColor="text1"/>
        </w:rPr>
      </w:pPr>
      <w:r w:rsidRPr="008558B5">
        <w:rPr>
          <w:rFonts w:ascii="Arial" w:hAnsi="Arial" w:cs="Arial"/>
          <w:color w:val="000000" w:themeColor="text1"/>
        </w:rPr>
        <w:t>huidverdunning (atrofie)</w:t>
      </w:r>
    </w:p>
    <w:p w14:paraId="7B99CA8B" w14:textId="77777777" w:rsidR="00C70BAC" w:rsidRPr="008558B5" w:rsidRDefault="00C70BAC" w:rsidP="00C70BAC">
      <w:pPr>
        <w:pStyle w:val="Lijstalinea"/>
        <w:numPr>
          <w:ilvl w:val="0"/>
          <w:numId w:val="16"/>
        </w:numPr>
        <w:spacing w:after="0" w:line="240" w:lineRule="auto"/>
        <w:ind w:left="527" w:hanging="357"/>
        <w:rPr>
          <w:rFonts w:ascii="Arial" w:hAnsi="Arial" w:cs="Arial"/>
          <w:color w:val="000000" w:themeColor="text1"/>
        </w:rPr>
      </w:pPr>
      <w:r w:rsidRPr="008558B5">
        <w:rPr>
          <w:rFonts w:ascii="Arial" w:hAnsi="Arial" w:cs="Arial"/>
          <w:color w:val="000000" w:themeColor="text1"/>
        </w:rPr>
        <w:t>ontstaan van zichtbare kleine bloedvaatjes (couperose)</w:t>
      </w:r>
    </w:p>
    <w:p w14:paraId="55FC2098" w14:textId="7BEAB54C" w:rsidR="00C70BAC" w:rsidRPr="008558B5" w:rsidRDefault="00C70BAC" w:rsidP="00C70BAC">
      <w:pPr>
        <w:pStyle w:val="Lijstalinea"/>
        <w:numPr>
          <w:ilvl w:val="0"/>
          <w:numId w:val="16"/>
        </w:numPr>
        <w:spacing w:after="0" w:line="240" w:lineRule="auto"/>
        <w:ind w:left="527" w:hanging="357"/>
        <w:rPr>
          <w:rFonts w:ascii="Arial" w:hAnsi="Arial" w:cs="Arial"/>
          <w:color w:val="000000" w:themeColor="text1"/>
        </w:rPr>
      </w:pPr>
      <w:r w:rsidRPr="008558B5">
        <w:rPr>
          <w:rFonts w:ascii="Arial" w:hAnsi="Arial" w:cs="Arial"/>
          <w:color w:val="000000" w:themeColor="text1"/>
        </w:rPr>
        <w:t>blijvende zwangerschaps</w:t>
      </w:r>
      <w:r w:rsidR="00E606C4">
        <w:rPr>
          <w:rFonts w:ascii="Arial" w:hAnsi="Arial" w:cs="Arial"/>
          <w:color w:val="000000" w:themeColor="text1"/>
        </w:rPr>
        <w:t>striemen</w:t>
      </w:r>
      <w:r w:rsidRPr="008558B5">
        <w:rPr>
          <w:rFonts w:ascii="Arial" w:hAnsi="Arial" w:cs="Arial"/>
          <w:color w:val="000000" w:themeColor="text1"/>
        </w:rPr>
        <w:t>(striae)</w:t>
      </w:r>
    </w:p>
    <w:p w14:paraId="447B48DA" w14:textId="77777777" w:rsidR="00C70BAC" w:rsidRPr="008558B5" w:rsidRDefault="00C70BAC" w:rsidP="00C70BAC">
      <w:pPr>
        <w:pStyle w:val="Lijstalinea"/>
        <w:numPr>
          <w:ilvl w:val="0"/>
          <w:numId w:val="16"/>
        </w:numPr>
        <w:spacing w:after="0" w:line="240" w:lineRule="auto"/>
        <w:ind w:left="527" w:hanging="357"/>
        <w:rPr>
          <w:rFonts w:ascii="Arial" w:hAnsi="Arial" w:cs="Arial"/>
          <w:color w:val="000000" w:themeColor="text1"/>
        </w:rPr>
      </w:pPr>
      <w:r w:rsidRPr="008558B5">
        <w:rPr>
          <w:rFonts w:ascii="Arial" w:hAnsi="Arial" w:cs="Arial"/>
          <w:color w:val="000000" w:themeColor="text1"/>
        </w:rPr>
        <w:t xml:space="preserve">acne-achtige huidafwijkingen rond mond en/of ogen (periorale en/of </w:t>
      </w:r>
      <w:proofErr w:type="spellStart"/>
      <w:r w:rsidRPr="008558B5">
        <w:rPr>
          <w:rFonts w:ascii="Arial" w:hAnsi="Arial" w:cs="Arial"/>
          <w:color w:val="000000" w:themeColor="text1"/>
        </w:rPr>
        <w:t>perioculaire</w:t>
      </w:r>
      <w:proofErr w:type="spellEnd"/>
      <w:r w:rsidRPr="008558B5">
        <w:rPr>
          <w:rFonts w:ascii="Arial" w:hAnsi="Arial" w:cs="Arial"/>
          <w:color w:val="000000" w:themeColor="text1"/>
        </w:rPr>
        <w:t xml:space="preserve"> dermatitis).</w:t>
      </w:r>
    </w:p>
    <w:p w14:paraId="3B6EB948" w14:textId="71C1BF91" w:rsidR="00C70BAC" w:rsidRPr="002F6D27" w:rsidRDefault="00C70BAC" w:rsidP="00C70BAC">
      <w:pPr>
        <w:spacing w:after="0" w:line="240" w:lineRule="auto"/>
        <w:rPr>
          <w:rFonts w:ascii="Arial" w:hAnsi="Arial" w:cs="Arial"/>
          <w:b/>
          <w:color w:val="46A7B8"/>
        </w:rPr>
      </w:pPr>
      <w:r w:rsidRPr="002F6D27">
        <w:rPr>
          <w:rFonts w:ascii="Arial" w:hAnsi="Arial" w:cs="Arial"/>
          <w:b/>
          <w:color w:val="46A7B8"/>
        </w:rPr>
        <w:lastRenderedPageBreak/>
        <w:t xml:space="preserve">Wat zijn de namen van de verschillende klassen hormooncrèmes? </w:t>
      </w:r>
    </w:p>
    <w:bookmarkEnd w:id="1"/>
    <w:p w14:paraId="21C6CDFC" w14:textId="77777777" w:rsidR="00C70BAC" w:rsidRDefault="00C70BAC" w:rsidP="00C70BAC">
      <w:pPr>
        <w:spacing w:after="0" w:line="240" w:lineRule="auto"/>
        <w:rPr>
          <w:rFonts w:ascii="Arial" w:hAnsi="Arial" w:cs="Arial"/>
          <w:color w:val="000000" w:themeColor="text1"/>
        </w:rPr>
      </w:pPr>
    </w:p>
    <w:p w14:paraId="62D8F351" w14:textId="77777777" w:rsidR="00C70BAC" w:rsidRDefault="00C70BAC" w:rsidP="00C70BAC">
      <w:pPr>
        <w:spacing w:after="0" w:line="240" w:lineRule="auto"/>
        <w:rPr>
          <w:rFonts w:ascii="Arial" w:hAnsi="Arial" w:cs="Arial"/>
          <w:color w:val="000000" w:themeColor="text1"/>
        </w:rPr>
      </w:pPr>
      <w:r>
        <w:rPr>
          <w:rFonts w:ascii="Arial" w:hAnsi="Arial" w:cs="Arial"/>
          <w:color w:val="000000" w:themeColor="text1"/>
        </w:rPr>
        <w:t>Hormooncrèmes</w:t>
      </w:r>
      <w:r w:rsidRPr="00A83C71">
        <w:rPr>
          <w:rFonts w:ascii="Arial" w:hAnsi="Arial" w:cs="Arial"/>
          <w:color w:val="000000" w:themeColor="text1"/>
        </w:rPr>
        <w:t xml:space="preserve"> zijn er in vier verschillende sterkten. De laagste klasse is de minst sterke en klasse 4 is </w:t>
      </w:r>
      <w:r>
        <w:rPr>
          <w:rFonts w:ascii="Arial" w:hAnsi="Arial" w:cs="Arial"/>
          <w:color w:val="000000" w:themeColor="text1"/>
        </w:rPr>
        <w:t>de</w:t>
      </w:r>
      <w:r w:rsidRPr="00A83C71">
        <w:rPr>
          <w:rFonts w:ascii="Arial" w:hAnsi="Arial" w:cs="Arial"/>
          <w:color w:val="000000" w:themeColor="text1"/>
        </w:rPr>
        <w:t xml:space="preserve"> sterkst werkende </w:t>
      </w:r>
      <w:r>
        <w:rPr>
          <w:rFonts w:ascii="Arial" w:hAnsi="Arial" w:cs="Arial"/>
          <w:color w:val="000000" w:themeColor="text1"/>
        </w:rPr>
        <w:t>hormooncrème</w:t>
      </w:r>
      <w:r w:rsidRPr="00A83C71">
        <w:rPr>
          <w:rFonts w:ascii="Arial" w:hAnsi="Arial" w:cs="Arial"/>
          <w:color w:val="000000" w:themeColor="text1"/>
        </w:rPr>
        <w:t>.</w:t>
      </w:r>
    </w:p>
    <w:p w14:paraId="37FB6229" w14:textId="5BDE6BFD" w:rsidR="00C70BAC" w:rsidRDefault="00C70BAC" w:rsidP="00C70BAC">
      <w:pPr>
        <w:spacing w:after="0" w:line="240" w:lineRule="auto"/>
        <w:rPr>
          <w:rFonts w:ascii="Arial" w:hAnsi="Arial" w:cs="Arial"/>
          <w:color w:val="000000" w:themeColor="text1"/>
        </w:rPr>
      </w:pPr>
      <w:r w:rsidRPr="00DF1EA8">
        <w:rPr>
          <w:rFonts w:ascii="Arial" w:hAnsi="Arial" w:cs="Arial"/>
          <w:color w:val="000000" w:themeColor="text1"/>
        </w:rPr>
        <w:t xml:space="preserve">Soms begint </w:t>
      </w:r>
      <w:r>
        <w:rPr>
          <w:rFonts w:ascii="Arial" w:hAnsi="Arial" w:cs="Arial"/>
          <w:color w:val="000000" w:themeColor="text1"/>
        </w:rPr>
        <w:t xml:space="preserve">de arts </w:t>
      </w:r>
      <w:r w:rsidRPr="00DF1EA8">
        <w:rPr>
          <w:rFonts w:ascii="Arial" w:hAnsi="Arial" w:cs="Arial"/>
          <w:color w:val="000000" w:themeColor="text1"/>
        </w:rPr>
        <w:t xml:space="preserve">meteen met een hogere klasse </w:t>
      </w:r>
      <w:r>
        <w:rPr>
          <w:rFonts w:ascii="Arial" w:hAnsi="Arial" w:cs="Arial"/>
          <w:color w:val="000000" w:themeColor="text1"/>
        </w:rPr>
        <w:t>hormooncrème</w:t>
      </w:r>
      <w:r w:rsidRPr="00DF1EA8">
        <w:rPr>
          <w:rFonts w:ascii="Arial" w:hAnsi="Arial" w:cs="Arial"/>
          <w:color w:val="000000" w:themeColor="text1"/>
        </w:rPr>
        <w:t xml:space="preserve">, zodat de ontsteking in de huid snel en krachtig wordt onderdrukt en de jeuk snel verdwijnt. Op de lange termijn leidt dit laatste tot minder en korter gebruik van </w:t>
      </w:r>
      <w:r w:rsidR="00E606C4">
        <w:rPr>
          <w:rFonts w:ascii="Arial" w:hAnsi="Arial" w:cs="Arial"/>
          <w:color w:val="000000" w:themeColor="text1"/>
        </w:rPr>
        <w:t>hormooncrèmes</w:t>
      </w:r>
      <w:r w:rsidRPr="00DF1EA8">
        <w:rPr>
          <w:rFonts w:ascii="Arial" w:hAnsi="Arial" w:cs="Arial"/>
          <w:color w:val="000000" w:themeColor="text1"/>
        </w:rPr>
        <w:t>.</w:t>
      </w:r>
    </w:p>
    <w:p w14:paraId="500E0C90" w14:textId="77777777" w:rsidR="00F43217" w:rsidRDefault="00F43217" w:rsidP="00F43217">
      <w:pPr>
        <w:spacing w:after="0" w:line="240" w:lineRule="auto"/>
        <w:rPr>
          <w:rFonts w:ascii="Arial" w:hAnsi="Arial" w:cs="Arial"/>
          <w:color w:val="000000" w:themeColor="text1"/>
        </w:rPr>
      </w:pPr>
      <w:bookmarkStart w:id="2" w:name="_Hlk480865463"/>
    </w:p>
    <w:tbl>
      <w:tblPr>
        <w:tblStyle w:val="Tabelraster"/>
        <w:tblW w:w="7797" w:type="dxa"/>
        <w:tblInd w:w="-5" w:type="dxa"/>
        <w:tblBorders>
          <w:top w:val="single" w:sz="8" w:space="0" w:color="1D2A7D"/>
          <w:left w:val="single" w:sz="8" w:space="0" w:color="1D2A7D"/>
          <w:bottom w:val="single" w:sz="8" w:space="0" w:color="1D2A7D"/>
          <w:right w:val="single" w:sz="8" w:space="0" w:color="1D2A7D"/>
          <w:insideH w:val="single" w:sz="8" w:space="0" w:color="1D2A7D"/>
          <w:insideV w:val="single" w:sz="8" w:space="0" w:color="1D2A7D"/>
        </w:tblBorders>
        <w:tblLook w:val="04A0" w:firstRow="1" w:lastRow="0" w:firstColumn="1" w:lastColumn="0" w:noHBand="0" w:noVBand="1"/>
      </w:tblPr>
      <w:tblGrid>
        <w:gridCol w:w="3828"/>
        <w:gridCol w:w="3969"/>
      </w:tblGrid>
      <w:tr w:rsidR="00F43217" w14:paraId="62ABEC5D" w14:textId="77777777" w:rsidTr="008202C4">
        <w:tc>
          <w:tcPr>
            <w:tcW w:w="3828" w:type="dxa"/>
          </w:tcPr>
          <w:p w14:paraId="4604DC0F" w14:textId="77777777" w:rsidR="00F43217" w:rsidRPr="00AB7FC4" w:rsidRDefault="00F43217" w:rsidP="00BA03A6">
            <w:pPr>
              <w:rPr>
                <w:rFonts w:ascii="Arial" w:hAnsi="Arial" w:cs="Arial"/>
                <w:b/>
                <w:color w:val="1D2A7D"/>
              </w:rPr>
            </w:pPr>
            <w:r w:rsidRPr="00AB7FC4">
              <w:rPr>
                <w:rFonts w:ascii="Arial" w:hAnsi="Arial" w:cs="Arial"/>
                <w:b/>
                <w:color w:val="1D2A7D"/>
              </w:rPr>
              <w:t>Klasse 1</w:t>
            </w:r>
          </w:p>
        </w:tc>
        <w:tc>
          <w:tcPr>
            <w:tcW w:w="3969" w:type="dxa"/>
          </w:tcPr>
          <w:p w14:paraId="437B0CEE" w14:textId="77777777" w:rsidR="00F43217" w:rsidRPr="00AB7FC4" w:rsidRDefault="00F43217" w:rsidP="00BA03A6">
            <w:pPr>
              <w:rPr>
                <w:rFonts w:ascii="Arial" w:hAnsi="Arial" w:cs="Arial"/>
                <w:b/>
                <w:color w:val="1D2A7D"/>
              </w:rPr>
            </w:pPr>
            <w:r w:rsidRPr="00AB7FC4">
              <w:rPr>
                <w:rFonts w:ascii="Arial" w:hAnsi="Arial" w:cs="Arial"/>
                <w:b/>
                <w:color w:val="1D2A7D"/>
              </w:rPr>
              <w:t>Klasse 2</w:t>
            </w:r>
          </w:p>
        </w:tc>
      </w:tr>
      <w:tr w:rsidR="00F43217" w14:paraId="72C2B193" w14:textId="77777777" w:rsidTr="008202C4">
        <w:tc>
          <w:tcPr>
            <w:tcW w:w="3828" w:type="dxa"/>
          </w:tcPr>
          <w:p w14:paraId="789786D2" w14:textId="77777777" w:rsidR="00F43217" w:rsidRDefault="00F43217" w:rsidP="00BA03A6">
            <w:pPr>
              <w:rPr>
                <w:rFonts w:ascii="Arial" w:hAnsi="Arial" w:cs="Arial"/>
                <w:color w:val="000000" w:themeColor="text1"/>
              </w:rPr>
            </w:pPr>
            <w:r>
              <w:rPr>
                <w:rFonts w:ascii="Arial" w:hAnsi="Arial" w:cs="Arial"/>
                <w:color w:val="000000" w:themeColor="text1"/>
              </w:rPr>
              <w:t>Hydrocortisonacetaat 1%</w:t>
            </w:r>
          </w:p>
          <w:p w14:paraId="681C1ABA" w14:textId="63D53D44" w:rsidR="00F43217" w:rsidRDefault="00F43217" w:rsidP="00BA03A6">
            <w:pPr>
              <w:rPr>
                <w:rFonts w:ascii="Arial" w:hAnsi="Arial" w:cs="Arial"/>
                <w:color w:val="000000" w:themeColor="text1"/>
              </w:rPr>
            </w:pPr>
          </w:p>
        </w:tc>
        <w:tc>
          <w:tcPr>
            <w:tcW w:w="3969" w:type="dxa"/>
          </w:tcPr>
          <w:p w14:paraId="69329AB5" w14:textId="77777777" w:rsidR="00F43217" w:rsidRPr="00730449" w:rsidRDefault="00F43217" w:rsidP="00BA03A6">
            <w:pPr>
              <w:rPr>
                <w:rFonts w:ascii="Arial" w:hAnsi="Arial" w:cs="Arial"/>
                <w:color w:val="000000" w:themeColor="text1"/>
                <w:lang w:val="en-GB"/>
              </w:rPr>
            </w:pPr>
            <w:proofErr w:type="spellStart"/>
            <w:r w:rsidRPr="00730449">
              <w:rPr>
                <w:rFonts w:ascii="Arial" w:hAnsi="Arial" w:cs="Arial"/>
                <w:color w:val="000000" w:themeColor="text1"/>
                <w:lang w:val="en-GB"/>
              </w:rPr>
              <w:t>Clobetasonbutyraat</w:t>
            </w:r>
            <w:proofErr w:type="spellEnd"/>
            <w:r w:rsidRPr="00730449">
              <w:rPr>
                <w:rFonts w:ascii="Arial" w:hAnsi="Arial" w:cs="Arial"/>
                <w:color w:val="000000" w:themeColor="text1"/>
                <w:lang w:val="en-GB"/>
              </w:rPr>
              <w:t xml:space="preserve"> 0,05%</w:t>
            </w:r>
          </w:p>
          <w:p w14:paraId="55661002" w14:textId="77777777" w:rsidR="00F43217" w:rsidRPr="00730449" w:rsidRDefault="00F43217" w:rsidP="00BA03A6">
            <w:pPr>
              <w:rPr>
                <w:rFonts w:ascii="Arial" w:hAnsi="Arial" w:cs="Arial"/>
                <w:color w:val="000000" w:themeColor="text1"/>
                <w:lang w:val="en-GB"/>
              </w:rPr>
            </w:pPr>
            <w:proofErr w:type="spellStart"/>
            <w:r w:rsidRPr="00730449">
              <w:rPr>
                <w:rFonts w:ascii="Arial" w:hAnsi="Arial" w:cs="Arial"/>
                <w:color w:val="000000" w:themeColor="text1"/>
                <w:lang w:val="en-GB"/>
              </w:rPr>
              <w:t>Flumetasonpivalaat</w:t>
            </w:r>
            <w:proofErr w:type="spellEnd"/>
            <w:r w:rsidRPr="00730449">
              <w:rPr>
                <w:rFonts w:ascii="Arial" w:hAnsi="Arial" w:cs="Arial"/>
                <w:color w:val="000000" w:themeColor="text1"/>
                <w:lang w:val="en-GB"/>
              </w:rPr>
              <w:t xml:space="preserve"> 0,02%</w:t>
            </w:r>
          </w:p>
          <w:p w14:paraId="4780F90A" w14:textId="77777777" w:rsidR="00F43217" w:rsidRPr="00730449" w:rsidRDefault="00F43217" w:rsidP="00BA03A6">
            <w:pPr>
              <w:rPr>
                <w:rFonts w:ascii="Arial" w:hAnsi="Arial" w:cs="Arial"/>
                <w:color w:val="000000" w:themeColor="text1"/>
                <w:lang w:val="en-GB"/>
              </w:rPr>
            </w:pPr>
            <w:proofErr w:type="spellStart"/>
            <w:r w:rsidRPr="00730449">
              <w:rPr>
                <w:rFonts w:ascii="Arial" w:hAnsi="Arial" w:cs="Arial"/>
                <w:color w:val="000000" w:themeColor="text1"/>
                <w:lang w:val="en-GB"/>
              </w:rPr>
              <w:t>Fluocinolonacetonide</w:t>
            </w:r>
            <w:proofErr w:type="spellEnd"/>
            <w:r w:rsidRPr="00730449">
              <w:rPr>
                <w:rFonts w:ascii="Arial" w:hAnsi="Arial" w:cs="Arial"/>
                <w:color w:val="000000" w:themeColor="text1"/>
                <w:lang w:val="en-GB"/>
              </w:rPr>
              <w:t xml:space="preserve"> 0,01%</w:t>
            </w:r>
          </w:p>
          <w:p w14:paraId="712DB540" w14:textId="77777777" w:rsidR="00F43217" w:rsidRDefault="00F43217" w:rsidP="00BA03A6">
            <w:pPr>
              <w:rPr>
                <w:rFonts w:ascii="Arial" w:hAnsi="Arial" w:cs="Arial"/>
                <w:color w:val="000000" w:themeColor="text1"/>
              </w:rPr>
            </w:pPr>
            <w:r>
              <w:rPr>
                <w:rFonts w:ascii="Arial" w:hAnsi="Arial" w:cs="Arial"/>
                <w:color w:val="000000" w:themeColor="text1"/>
              </w:rPr>
              <w:t>Hydrocortisonbutyraat 0,1%</w:t>
            </w:r>
          </w:p>
          <w:p w14:paraId="018F5529" w14:textId="77777777" w:rsidR="00F43217" w:rsidRDefault="00F43217" w:rsidP="00BA03A6">
            <w:pPr>
              <w:rPr>
                <w:rFonts w:ascii="Arial" w:hAnsi="Arial" w:cs="Arial"/>
                <w:color w:val="000000" w:themeColor="text1"/>
              </w:rPr>
            </w:pPr>
            <w:proofErr w:type="spellStart"/>
            <w:r>
              <w:rPr>
                <w:rFonts w:ascii="Arial" w:hAnsi="Arial" w:cs="Arial"/>
                <w:color w:val="000000" w:themeColor="text1"/>
              </w:rPr>
              <w:t>Triamcinolonacetonide</w:t>
            </w:r>
            <w:proofErr w:type="spellEnd"/>
            <w:r>
              <w:rPr>
                <w:rFonts w:ascii="Arial" w:hAnsi="Arial" w:cs="Arial"/>
                <w:color w:val="000000" w:themeColor="text1"/>
              </w:rPr>
              <w:t xml:space="preserve"> 0,1%</w:t>
            </w:r>
          </w:p>
        </w:tc>
      </w:tr>
    </w:tbl>
    <w:p w14:paraId="322350A3" w14:textId="77777777" w:rsidR="00F43217" w:rsidRDefault="00F43217" w:rsidP="00F43217">
      <w:pPr>
        <w:spacing w:after="0" w:line="240" w:lineRule="auto"/>
        <w:rPr>
          <w:rFonts w:ascii="Arial" w:hAnsi="Arial" w:cs="Arial"/>
          <w:color w:val="000000" w:themeColor="text1"/>
        </w:rPr>
      </w:pPr>
    </w:p>
    <w:tbl>
      <w:tblPr>
        <w:tblStyle w:val="Tabelraster"/>
        <w:tblW w:w="7797" w:type="dxa"/>
        <w:tblInd w:w="-5" w:type="dxa"/>
        <w:tblBorders>
          <w:top w:val="single" w:sz="4" w:space="0" w:color="1D2A7D"/>
          <w:left w:val="single" w:sz="4" w:space="0" w:color="1D2A7D"/>
          <w:bottom w:val="single" w:sz="4" w:space="0" w:color="1D2A7D"/>
          <w:right w:val="single" w:sz="4" w:space="0" w:color="1D2A7D"/>
          <w:insideH w:val="single" w:sz="4" w:space="0" w:color="1D2A7D"/>
          <w:insideV w:val="single" w:sz="4" w:space="0" w:color="1D2A7D"/>
        </w:tblBorders>
        <w:tblLook w:val="04A0" w:firstRow="1" w:lastRow="0" w:firstColumn="1" w:lastColumn="0" w:noHBand="0" w:noVBand="1"/>
      </w:tblPr>
      <w:tblGrid>
        <w:gridCol w:w="3828"/>
        <w:gridCol w:w="3969"/>
      </w:tblGrid>
      <w:tr w:rsidR="00F43217" w14:paraId="4BB266E9" w14:textId="77777777" w:rsidTr="00AB7FC4">
        <w:tc>
          <w:tcPr>
            <w:tcW w:w="3828" w:type="dxa"/>
          </w:tcPr>
          <w:p w14:paraId="1CD42974" w14:textId="77777777" w:rsidR="00F43217" w:rsidRPr="00AB7FC4" w:rsidRDefault="00F43217" w:rsidP="00BA03A6">
            <w:pPr>
              <w:rPr>
                <w:rFonts w:ascii="Arial" w:hAnsi="Arial" w:cs="Arial"/>
                <w:b/>
                <w:color w:val="1D2A7D"/>
              </w:rPr>
            </w:pPr>
            <w:r w:rsidRPr="00AB7FC4">
              <w:rPr>
                <w:rFonts w:ascii="Arial" w:hAnsi="Arial" w:cs="Arial"/>
                <w:b/>
                <w:color w:val="1D2A7D"/>
              </w:rPr>
              <w:t>Klasse 3</w:t>
            </w:r>
          </w:p>
        </w:tc>
        <w:tc>
          <w:tcPr>
            <w:tcW w:w="3969" w:type="dxa"/>
          </w:tcPr>
          <w:p w14:paraId="1247130C" w14:textId="246408B4" w:rsidR="00F43217" w:rsidRPr="00AB7FC4" w:rsidRDefault="00F43217" w:rsidP="00BA03A6">
            <w:pPr>
              <w:rPr>
                <w:rFonts w:ascii="Arial" w:hAnsi="Arial" w:cs="Arial"/>
                <w:b/>
                <w:color w:val="1D2A7D"/>
              </w:rPr>
            </w:pPr>
            <w:r w:rsidRPr="00AB7FC4">
              <w:rPr>
                <w:rFonts w:ascii="Arial" w:hAnsi="Arial" w:cs="Arial"/>
                <w:b/>
                <w:color w:val="1D2A7D"/>
              </w:rPr>
              <w:t xml:space="preserve">Klasse </w:t>
            </w:r>
            <w:r w:rsidR="00EE1DE5">
              <w:rPr>
                <w:rFonts w:ascii="Arial" w:hAnsi="Arial" w:cs="Arial"/>
                <w:b/>
                <w:color w:val="1D2A7D"/>
              </w:rPr>
              <w:t>4</w:t>
            </w:r>
          </w:p>
        </w:tc>
      </w:tr>
      <w:tr w:rsidR="00F43217" w:rsidRPr="00A049BA" w14:paraId="3B9A3B9F" w14:textId="77777777" w:rsidTr="00AB7FC4">
        <w:tc>
          <w:tcPr>
            <w:tcW w:w="3828" w:type="dxa"/>
          </w:tcPr>
          <w:p w14:paraId="1622D14A" w14:textId="77777777" w:rsidR="00F43217" w:rsidRDefault="00F43217" w:rsidP="00BA03A6">
            <w:pPr>
              <w:rPr>
                <w:rFonts w:ascii="Arial" w:hAnsi="Arial" w:cs="Arial"/>
                <w:color w:val="000000" w:themeColor="text1"/>
              </w:rPr>
            </w:pPr>
            <w:proofErr w:type="spellStart"/>
            <w:r>
              <w:rPr>
                <w:rFonts w:ascii="Arial" w:hAnsi="Arial" w:cs="Arial"/>
                <w:color w:val="000000" w:themeColor="text1"/>
              </w:rPr>
              <w:t>Betamethasondipropionaat</w:t>
            </w:r>
            <w:proofErr w:type="spellEnd"/>
            <w:r>
              <w:rPr>
                <w:rFonts w:ascii="Arial" w:hAnsi="Arial" w:cs="Arial"/>
                <w:color w:val="000000" w:themeColor="text1"/>
              </w:rPr>
              <w:t xml:space="preserve"> 0,05%</w:t>
            </w:r>
          </w:p>
          <w:p w14:paraId="50C3B2CA" w14:textId="4BC47FB2" w:rsidR="00F43217" w:rsidRDefault="00F43217" w:rsidP="00BA03A6">
            <w:pPr>
              <w:rPr>
                <w:rFonts w:ascii="Arial" w:hAnsi="Arial" w:cs="Arial"/>
                <w:color w:val="000000" w:themeColor="text1"/>
              </w:rPr>
            </w:pPr>
            <w:proofErr w:type="spellStart"/>
            <w:r>
              <w:rPr>
                <w:rFonts w:ascii="Arial" w:hAnsi="Arial" w:cs="Arial"/>
                <w:color w:val="000000" w:themeColor="text1"/>
              </w:rPr>
              <w:t>Betam</w:t>
            </w:r>
            <w:r w:rsidR="00594162">
              <w:rPr>
                <w:rFonts w:ascii="Arial" w:hAnsi="Arial" w:cs="Arial"/>
                <w:color w:val="000000" w:themeColor="text1"/>
              </w:rPr>
              <w:t>e</w:t>
            </w:r>
            <w:r>
              <w:rPr>
                <w:rFonts w:ascii="Arial" w:hAnsi="Arial" w:cs="Arial"/>
                <w:color w:val="000000" w:themeColor="text1"/>
              </w:rPr>
              <w:t>thasonvaleraat</w:t>
            </w:r>
            <w:proofErr w:type="spellEnd"/>
            <w:r>
              <w:rPr>
                <w:rFonts w:ascii="Arial" w:hAnsi="Arial" w:cs="Arial"/>
                <w:color w:val="000000" w:themeColor="text1"/>
              </w:rPr>
              <w:t xml:space="preserve"> 0,1%</w:t>
            </w:r>
          </w:p>
          <w:p w14:paraId="10BB34C8" w14:textId="77777777" w:rsidR="00F43217" w:rsidRDefault="00F43217" w:rsidP="00BA03A6">
            <w:pPr>
              <w:rPr>
                <w:rFonts w:ascii="Arial" w:hAnsi="Arial" w:cs="Arial"/>
                <w:color w:val="000000" w:themeColor="text1"/>
              </w:rPr>
            </w:pPr>
            <w:proofErr w:type="spellStart"/>
            <w:r>
              <w:rPr>
                <w:rFonts w:ascii="Arial" w:hAnsi="Arial" w:cs="Arial"/>
                <w:color w:val="000000" w:themeColor="text1"/>
              </w:rPr>
              <w:t>Desoximethason</w:t>
            </w:r>
            <w:proofErr w:type="spellEnd"/>
            <w:r>
              <w:rPr>
                <w:rFonts w:ascii="Arial" w:hAnsi="Arial" w:cs="Arial"/>
                <w:color w:val="000000" w:themeColor="text1"/>
              </w:rPr>
              <w:t xml:space="preserve"> 0,25%</w:t>
            </w:r>
          </w:p>
          <w:p w14:paraId="195E5409" w14:textId="77777777" w:rsidR="00F43217" w:rsidRDefault="00F43217" w:rsidP="00BA03A6">
            <w:pPr>
              <w:rPr>
                <w:rFonts w:ascii="Arial" w:hAnsi="Arial" w:cs="Arial"/>
                <w:color w:val="000000" w:themeColor="text1"/>
              </w:rPr>
            </w:pPr>
            <w:proofErr w:type="spellStart"/>
            <w:r>
              <w:rPr>
                <w:rFonts w:ascii="Arial" w:hAnsi="Arial" w:cs="Arial"/>
                <w:color w:val="000000" w:themeColor="text1"/>
              </w:rPr>
              <w:t>Fluticasonpropionaat</w:t>
            </w:r>
            <w:proofErr w:type="spellEnd"/>
            <w:r>
              <w:rPr>
                <w:rFonts w:ascii="Arial" w:hAnsi="Arial" w:cs="Arial"/>
                <w:color w:val="000000" w:themeColor="text1"/>
              </w:rPr>
              <w:t xml:space="preserve"> 0,005% zalf</w:t>
            </w:r>
          </w:p>
          <w:p w14:paraId="52CAA6A0" w14:textId="77777777" w:rsidR="00F43217" w:rsidRDefault="00F43217" w:rsidP="00BA03A6">
            <w:pPr>
              <w:rPr>
                <w:rFonts w:ascii="Arial" w:hAnsi="Arial" w:cs="Arial"/>
                <w:color w:val="000000" w:themeColor="text1"/>
              </w:rPr>
            </w:pPr>
            <w:proofErr w:type="spellStart"/>
            <w:r>
              <w:rPr>
                <w:rFonts w:ascii="Arial" w:hAnsi="Arial" w:cs="Arial"/>
                <w:color w:val="000000" w:themeColor="text1"/>
              </w:rPr>
              <w:t>Fluticasonpropionaat</w:t>
            </w:r>
            <w:proofErr w:type="spellEnd"/>
            <w:r>
              <w:rPr>
                <w:rFonts w:ascii="Arial" w:hAnsi="Arial" w:cs="Arial"/>
                <w:color w:val="000000" w:themeColor="text1"/>
              </w:rPr>
              <w:t xml:space="preserve"> 0,05% crème</w:t>
            </w:r>
          </w:p>
          <w:p w14:paraId="658EFDE9" w14:textId="7A9A0F50" w:rsidR="00F43217" w:rsidRDefault="00F43217" w:rsidP="00BA03A6">
            <w:pPr>
              <w:rPr>
                <w:rFonts w:ascii="Arial" w:hAnsi="Arial" w:cs="Arial"/>
                <w:color w:val="000000" w:themeColor="text1"/>
              </w:rPr>
            </w:pPr>
            <w:proofErr w:type="spellStart"/>
            <w:r>
              <w:rPr>
                <w:rFonts w:ascii="Arial" w:hAnsi="Arial" w:cs="Arial"/>
                <w:color w:val="000000" w:themeColor="text1"/>
              </w:rPr>
              <w:t>Momethasonfuroaat</w:t>
            </w:r>
            <w:proofErr w:type="spellEnd"/>
            <w:r>
              <w:rPr>
                <w:rFonts w:ascii="Arial" w:hAnsi="Arial" w:cs="Arial"/>
                <w:color w:val="000000" w:themeColor="text1"/>
              </w:rPr>
              <w:t xml:space="preserve"> 0,1%</w:t>
            </w:r>
          </w:p>
        </w:tc>
        <w:tc>
          <w:tcPr>
            <w:tcW w:w="3969" w:type="dxa"/>
          </w:tcPr>
          <w:p w14:paraId="39AFC28A" w14:textId="77777777" w:rsidR="00F43217" w:rsidRDefault="00F43217" w:rsidP="00BA03A6">
            <w:pPr>
              <w:rPr>
                <w:rFonts w:ascii="Arial" w:hAnsi="Arial" w:cs="Arial"/>
                <w:color w:val="000000" w:themeColor="text1"/>
                <w:lang w:val="en-GB"/>
              </w:rPr>
            </w:pPr>
            <w:proofErr w:type="spellStart"/>
            <w:r>
              <w:rPr>
                <w:rFonts w:ascii="Arial" w:hAnsi="Arial" w:cs="Arial"/>
                <w:color w:val="000000" w:themeColor="text1"/>
                <w:lang w:val="en-GB"/>
              </w:rPr>
              <w:t>Clobetasolpropionaat</w:t>
            </w:r>
            <w:proofErr w:type="spellEnd"/>
            <w:r>
              <w:rPr>
                <w:rFonts w:ascii="Arial" w:hAnsi="Arial" w:cs="Arial"/>
                <w:color w:val="000000" w:themeColor="text1"/>
                <w:lang w:val="en-GB"/>
              </w:rPr>
              <w:t xml:space="preserve"> 0,05% </w:t>
            </w:r>
          </w:p>
          <w:p w14:paraId="26C6FB61" w14:textId="77777777" w:rsidR="00F43217" w:rsidRPr="00A049BA" w:rsidRDefault="00F43217" w:rsidP="00BA03A6">
            <w:pPr>
              <w:rPr>
                <w:rFonts w:ascii="Arial" w:hAnsi="Arial" w:cs="Arial"/>
                <w:color w:val="000000" w:themeColor="text1"/>
                <w:lang w:val="en-GB"/>
              </w:rPr>
            </w:pPr>
            <w:proofErr w:type="spellStart"/>
            <w:r>
              <w:rPr>
                <w:rFonts w:ascii="Arial" w:hAnsi="Arial" w:cs="Arial"/>
                <w:color w:val="000000" w:themeColor="text1"/>
                <w:lang w:val="en-GB"/>
              </w:rPr>
              <w:t>Betamethasondipropionaat</w:t>
            </w:r>
            <w:proofErr w:type="spellEnd"/>
            <w:r>
              <w:rPr>
                <w:rFonts w:ascii="Arial" w:hAnsi="Arial" w:cs="Arial"/>
                <w:color w:val="000000" w:themeColor="text1"/>
                <w:lang w:val="en-GB"/>
              </w:rPr>
              <w:t xml:space="preserve"> 0,05 </w:t>
            </w:r>
            <w:r w:rsidRPr="00A049BA">
              <w:rPr>
                <w:rFonts w:ascii="Arial" w:hAnsi="Arial" w:cs="Arial"/>
                <w:color w:val="000000" w:themeColor="text1"/>
                <w:lang w:val="en-GB"/>
              </w:rPr>
              <w:t>%</w:t>
            </w:r>
            <w:r>
              <w:rPr>
                <w:rFonts w:ascii="Arial" w:hAnsi="Arial" w:cs="Arial"/>
                <w:color w:val="000000" w:themeColor="text1"/>
                <w:lang w:val="en-GB"/>
              </w:rPr>
              <w:t xml:space="preserve"> met propyleenglycol</w:t>
            </w:r>
          </w:p>
          <w:p w14:paraId="3AA68A83" w14:textId="77777777" w:rsidR="00F43217" w:rsidRPr="00A049BA" w:rsidRDefault="00F43217" w:rsidP="00BA03A6">
            <w:pPr>
              <w:rPr>
                <w:rFonts w:ascii="Arial" w:hAnsi="Arial" w:cs="Arial"/>
                <w:color w:val="000000" w:themeColor="text1"/>
                <w:lang w:val="en-GB"/>
              </w:rPr>
            </w:pPr>
          </w:p>
          <w:p w14:paraId="221C8800" w14:textId="77777777" w:rsidR="00F43217" w:rsidRPr="00A049BA" w:rsidRDefault="00F43217" w:rsidP="00BA03A6">
            <w:pPr>
              <w:rPr>
                <w:rFonts w:ascii="Arial" w:hAnsi="Arial" w:cs="Arial"/>
                <w:color w:val="000000" w:themeColor="text1"/>
                <w:lang w:val="en-GB"/>
              </w:rPr>
            </w:pPr>
          </w:p>
        </w:tc>
      </w:tr>
      <w:bookmarkEnd w:id="2"/>
    </w:tbl>
    <w:p w14:paraId="26EE1183" w14:textId="77777777" w:rsidR="00F43217" w:rsidRDefault="00F43217" w:rsidP="00F43217">
      <w:pPr>
        <w:spacing w:after="0" w:line="240" w:lineRule="auto"/>
        <w:jc w:val="center"/>
        <w:rPr>
          <w:rFonts w:ascii="Arial" w:hAnsi="Arial" w:cs="Arial"/>
        </w:rPr>
      </w:pPr>
    </w:p>
    <w:p w14:paraId="4B7672E0" w14:textId="77777777" w:rsidR="00F43217" w:rsidRPr="002F6D27" w:rsidRDefault="00F43217" w:rsidP="00F43217">
      <w:pPr>
        <w:spacing w:after="0" w:line="240" w:lineRule="auto"/>
        <w:rPr>
          <w:rFonts w:ascii="Arial" w:hAnsi="Arial" w:cs="Arial"/>
          <w:b/>
          <w:color w:val="46A7B8"/>
        </w:rPr>
      </w:pPr>
      <w:r w:rsidRPr="002F6D27">
        <w:rPr>
          <w:rFonts w:ascii="Arial" w:hAnsi="Arial" w:cs="Arial"/>
          <w:b/>
          <w:color w:val="46A7B8"/>
        </w:rPr>
        <w:t>Welke hormooncrème gebruikt u waar?</w:t>
      </w:r>
    </w:p>
    <w:p w14:paraId="1A21C854" w14:textId="77777777" w:rsidR="00F43217" w:rsidRDefault="00F43217" w:rsidP="00F43217">
      <w:pPr>
        <w:spacing w:after="0" w:line="240" w:lineRule="auto"/>
        <w:rPr>
          <w:rFonts w:ascii="Arial" w:hAnsi="Arial" w:cs="Arial"/>
          <w:color w:val="000000" w:themeColor="text1"/>
        </w:rPr>
      </w:pPr>
    </w:p>
    <w:p w14:paraId="3FEBA468" w14:textId="77777777" w:rsidR="00F43217" w:rsidRDefault="00F43217" w:rsidP="00F43217">
      <w:pPr>
        <w:spacing w:after="0" w:line="240" w:lineRule="auto"/>
        <w:rPr>
          <w:rFonts w:ascii="Arial" w:hAnsi="Arial" w:cs="Arial"/>
          <w:color w:val="000000" w:themeColor="text1"/>
        </w:rPr>
      </w:pPr>
      <w:r w:rsidRPr="001353DE">
        <w:rPr>
          <w:rFonts w:ascii="Arial" w:hAnsi="Arial" w:cs="Arial"/>
          <w:color w:val="000000" w:themeColor="text1"/>
        </w:rPr>
        <w:t xml:space="preserve">De tabel hieronder geeft </w:t>
      </w:r>
      <w:r>
        <w:rPr>
          <w:rFonts w:ascii="Arial" w:hAnsi="Arial" w:cs="Arial"/>
          <w:color w:val="000000" w:themeColor="text1"/>
        </w:rPr>
        <w:t>aan welke</w:t>
      </w:r>
      <w:r w:rsidRPr="001353DE">
        <w:rPr>
          <w:rFonts w:ascii="Arial" w:hAnsi="Arial" w:cs="Arial"/>
          <w:color w:val="000000" w:themeColor="text1"/>
        </w:rPr>
        <w:t xml:space="preserve"> hormooncrème </w:t>
      </w:r>
      <w:r>
        <w:rPr>
          <w:rFonts w:ascii="Arial" w:hAnsi="Arial" w:cs="Arial"/>
          <w:color w:val="000000" w:themeColor="text1"/>
        </w:rPr>
        <w:t xml:space="preserve">u op welk lichaamsdeel mag gebruiken. </w:t>
      </w:r>
    </w:p>
    <w:p w14:paraId="4E0EF0AA" w14:textId="77777777" w:rsidR="00F43217" w:rsidRDefault="00F43217" w:rsidP="00F43217">
      <w:pPr>
        <w:spacing w:after="0" w:line="240" w:lineRule="auto"/>
        <w:rPr>
          <w:rFonts w:ascii="Arial" w:hAnsi="Arial" w:cs="Arial"/>
          <w:color w:val="000000" w:themeColor="text1"/>
        </w:rPr>
      </w:pPr>
      <w:bookmarkStart w:id="3" w:name="_Hlk480865359"/>
    </w:p>
    <w:tbl>
      <w:tblPr>
        <w:tblStyle w:val="Tabelraster"/>
        <w:tblW w:w="4962" w:type="dxa"/>
        <w:tblInd w:w="-5" w:type="dxa"/>
        <w:tblBorders>
          <w:top w:val="single" w:sz="4" w:space="0" w:color="1D2A7D"/>
          <w:left w:val="single" w:sz="4" w:space="0" w:color="1D2A7D"/>
          <w:bottom w:val="single" w:sz="4" w:space="0" w:color="1D2A7D"/>
          <w:right w:val="single" w:sz="4" w:space="0" w:color="1D2A7D"/>
          <w:insideH w:val="single" w:sz="4" w:space="0" w:color="1D2A7D"/>
          <w:insideV w:val="single" w:sz="4" w:space="0" w:color="1D2A7D"/>
        </w:tblBorders>
        <w:tblLook w:val="04A0" w:firstRow="1" w:lastRow="0" w:firstColumn="1" w:lastColumn="0" w:noHBand="0" w:noVBand="1"/>
      </w:tblPr>
      <w:tblGrid>
        <w:gridCol w:w="3969"/>
        <w:gridCol w:w="993"/>
      </w:tblGrid>
      <w:tr w:rsidR="00F43217" w14:paraId="44EE4268" w14:textId="77777777" w:rsidTr="00E606C4">
        <w:tc>
          <w:tcPr>
            <w:tcW w:w="3969" w:type="dxa"/>
          </w:tcPr>
          <w:p w14:paraId="2E337D28" w14:textId="77777777" w:rsidR="00F43217" w:rsidRPr="00AB7FC4" w:rsidRDefault="00F43217" w:rsidP="00BA03A6">
            <w:pPr>
              <w:rPr>
                <w:rFonts w:ascii="Arial" w:hAnsi="Arial" w:cs="Arial"/>
                <w:b/>
                <w:color w:val="1D2A7D"/>
              </w:rPr>
            </w:pPr>
            <w:r w:rsidRPr="00AB7FC4">
              <w:rPr>
                <w:rFonts w:ascii="Arial" w:hAnsi="Arial" w:cs="Arial"/>
                <w:b/>
                <w:color w:val="1D2A7D"/>
              </w:rPr>
              <w:t xml:space="preserve">Lokalisatie </w:t>
            </w:r>
          </w:p>
        </w:tc>
        <w:tc>
          <w:tcPr>
            <w:tcW w:w="993" w:type="dxa"/>
          </w:tcPr>
          <w:p w14:paraId="08552161" w14:textId="77777777" w:rsidR="00F43217" w:rsidRPr="00AB7FC4" w:rsidRDefault="00F43217" w:rsidP="00BA03A6">
            <w:pPr>
              <w:rPr>
                <w:rFonts w:ascii="Arial" w:hAnsi="Arial" w:cs="Arial"/>
                <w:b/>
                <w:color w:val="1D2A7D"/>
              </w:rPr>
            </w:pPr>
            <w:r w:rsidRPr="00AB7FC4">
              <w:rPr>
                <w:rFonts w:ascii="Arial" w:hAnsi="Arial" w:cs="Arial"/>
                <w:b/>
                <w:color w:val="1D2A7D"/>
              </w:rPr>
              <w:t>Klasse</w:t>
            </w:r>
          </w:p>
        </w:tc>
      </w:tr>
      <w:tr w:rsidR="00F43217" w14:paraId="7054ABB1" w14:textId="77777777" w:rsidTr="00E606C4">
        <w:tc>
          <w:tcPr>
            <w:tcW w:w="3969" w:type="dxa"/>
          </w:tcPr>
          <w:p w14:paraId="03766428" w14:textId="77777777" w:rsidR="00F43217" w:rsidRDefault="00F43217" w:rsidP="00BA03A6">
            <w:pPr>
              <w:rPr>
                <w:rFonts w:ascii="Arial" w:hAnsi="Arial" w:cs="Arial"/>
                <w:color w:val="000000" w:themeColor="text1"/>
              </w:rPr>
            </w:pPr>
            <w:r>
              <w:rPr>
                <w:rFonts w:ascii="Arial" w:hAnsi="Arial" w:cs="Arial"/>
                <w:color w:val="000000" w:themeColor="text1"/>
              </w:rPr>
              <w:t>Romp, armen, benen, handen, voeten</w:t>
            </w:r>
          </w:p>
        </w:tc>
        <w:tc>
          <w:tcPr>
            <w:tcW w:w="993" w:type="dxa"/>
          </w:tcPr>
          <w:p w14:paraId="6FECF3DF" w14:textId="77777777" w:rsidR="00F43217" w:rsidRDefault="00F43217" w:rsidP="00BA03A6">
            <w:pPr>
              <w:rPr>
                <w:rFonts w:ascii="Arial" w:hAnsi="Arial" w:cs="Arial"/>
                <w:color w:val="000000" w:themeColor="text1"/>
              </w:rPr>
            </w:pPr>
            <w:r>
              <w:rPr>
                <w:rFonts w:ascii="Arial" w:hAnsi="Arial" w:cs="Arial"/>
                <w:color w:val="000000" w:themeColor="text1"/>
              </w:rPr>
              <w:t>1,2,3</w:t>
            </w:r>
          </w:p>
        </w:tc>
      </w:tr>
      <w:tr w:rsidR="00F43217" w14:paraId="0B784CFC" w14:textId="77777777" w:rsidTr="00E606C4">
        <w:tc>
          <w:tcPr>
            <w:tcW w:w="3969" w:type="dxa"/>
          </w:tcPr>
          <w:p w14:paraId="7B4BA4E6" w14:textId="77777777" w:rsidR="00F43217" w:rsidRDefault="00F43217" w:rsidP="00BA03A6">
            <w:pPr>
              <w:rPr>
                <w:rFonts w:ascii="Arial" w:hAnsi="Arial" w:cs="Arial"/>
                <w:color w:val="000000" w:themeColor="text1"/>
              </w:rPr>
            </w:pPr>
            <w:r>
              <w:rPr>
                <w:rFonts w:ascii="Arial" w:hAnsi="Arial" w:cs="Arial"/>
                <w:color w:val="000000" w:themeColor="text1"/>
              </w:rPr>
              <w:t>Gelaat, oksels, liezen en genitalia</w:t>
            </w:r>
          </w:p>
        </w:tc>
        <w:tc>
          <w:tcPr>
            <w:tcW w:w="993" w:type="dxa"/>
          </w:tcPr>
          <w:p w14:paraId="200218A6" w14:textId="77777777" w:rsidR="00F43217" w:rsidRDefault="00F43217" w:rsidP="00BA03A6">
            <w:pPr>
              <w:rPr>
                <w:rFonts w:ascii="Arial" w:hAnsi="Arial" w:cs="Arial"/>
                <w:color w:val="000000" w:themeColor="text1"/>
              </w:rPr>
            </w:pPr>
            <w:r>
              <w:rPr>
                <w:rFonts w:ascii="Arial" w:hAnsi="Arial" w:cs="Arial"/>
                <w:color w:val="000000" w:themeColor="text1"/>
              </w:rPr>
              <w:t>1,2</w:t>
            </w:r>
          </w:p>
        </w:tc>
      </w:tr>
      <w:tr w:rsidR="00F43217" w14:paraId="1557F9C1" w14:textId="77777777" w:rsidTr="00E606C4">
        <w:tc>
          <w:tcPr>
            <w:tcW w:w="3969" w:type="dxa"/>
          </w:tcPr>
          <w:p w14:paraId="212E0743" w14:textId="77777777" w:rsidR="00F43217" w:rsidRDefault="00F43217" w:rsidP="00BA03A6">
            <w:pPr>
              <w:rPr>
                <w:rFonts w:ascii="Arial" w:hAnsi="Arial" w:cs="Arial"/>
                <w:color w:val="000000" w:themeColor="text1"/>
              </w:rPr>
            </w:pPr>
            <w:r>
              <w:rPr>
                <w:rFonts w:ascii="Arial" w:hAnsi="Arial" w:cs="Arial"/>
                <w:color w:val="000000" w:themeColor="text1"/>
              </w:rPr>
              <w:t>Schedel</w:t>
            </w:r>
          </w:p>
        </w:tc>
        <w:tc>
          <w:tcPr>
            <w:tcW w:w="993" w:type="dxa"/>
          </w:tcPr>
          <w:p w14:paraId="7DD95327" w14:textId="77777777" w:rsidR="00F43217" w:rsidRDefault="00F43217" w:rsidP="00BA03A6">
            <w:pPr>
              <w:rPr>
                <w:rFonts w:ascii="Arial" w:hAnsi="Arial" w:cs="Arial"/>
                <w:color w:val="000000" w:themeColor="text1"/>
              </w:rPr>
            </w:pPr>
            <w:r>
              <w:rPr>
                <w:rFonts w:ascii="Arial" w:hAnsi="Arial" w:cs="Arial"/>
                <w:color w:val="000000" w:themeColor="text1"/>
              </w:rPr>
              <w:t>2,3</w:t>
            </w:r>
          </w:p>
        </w:tc>
      </w:tr>
      <w:tr w:rsidR="00F43217" w14:paraId="7858F165" w14:textId="77777777" w:rsidTr="00E606C4">
        <w:tc>
          <w:tcPr>
            <w:tcW w:w="3969" w:type="dxa"/>
          </w:tcPr>
          <w:p w14:paraId="6B151AE1" w14:textId="77777777" w:rsidR="00F43217" w:rsidRDefault="00F43217" w:rsidP="00BA03A6">
            <w:pPr>
              <w:rPr>
                <w:rFonts w:ascii="Arial" w:hAnsi="Arial" w:cs="Arial"/>
                <w:color w:val="000000" w:themeColor="text1"/>
              </w:rPr>
            </w:pPr>
            <w:r>
              <w:rPr>
                <w:rFonts w:ascii="Arial" w:hAnsi="Arial" w:cs="Arial"/>
                <w:color w:val="000000" w:themeColor="text1"/>
              </w:rPr>
              <w:t>Hals en oren</w:t>
            </w:r>
          </w:p>
        </w:tc>
        <w:tc>
          <w:tcPr>
            <w:tcW w:w="993" w:type="dxa"/>
          </w:tcPr>
          <w:p w14:paraId="23B52BAA" w14:textId="77777777" w:rsidR="00F43217" w:rsidRDefault="00F43217" w:rsidP="00BA03A6">
            <w:pPr>
              <w:rPr>
                <w:rFonts w:ascii="Arial" w:hAnsi="Arial" w:cs="Arial"/>
                <w:color w:val="000000" w:themeColor="text1"/>
              </w:rPr>
            </w:pPr>
            <w:r>
              <w:rPr>
                <w:rFonts w:ascii="Arial" w:hAnsi="Arial" w:cs="Arial"/>
                <w:color w:val="000000" w:themeColor="text1"/>
              </w:rPr>
              <w:t>1,2,3</w:t>
            </w:r>
          </w:p>
        </w:tc>
      </w:tr>
      <w:tr w:rsidR="00F43217" w14:paraId="18CD3D17" w14:textId="77777777" w:rsidTr="00E606C4">
        <w:tc>
          <w:tcPr>
            <w:tcW w:w="3969" w:type="dxa"/>
          </w:tcPr>
          <w:p w14:paraId="0731AB54" w14:textId="77777777" w:rsidR="00F43217" w:rsidRDefault="00F43217" w:rsidP="00BA03A6">
            <w:pPr>
              <w:rPr>
                <w:rFonts w:ascii="Arial" w:hAnsi="Arial" w:cs="Arial"/>
                <w:color w:val="000000" w:themeColor="text1"/>
              </w:rPr>
            </w:pPr>
            <w:r>
              <w:rPr>
                <w:rFonts w:ascii="Arial" w:hAnsi="Arial" w:cs="Arial"/>
                <w:color w:val="000000" w:themeColor="text1"/>
              </w:rPr>
              <w:t>Oogleden</w:t>
            </w:r>
          </w:p>
        </w:tc>
        <w:tc>
          <w:tcPr>
            <w:tcW w:w="993" w:type="dxa"/>
          </w:tcPr>
          <w:p w14:paraId="17865DE8" w14:textId="77777777" w:rsidR="00F43217" w:rsidRDefault="00F43217" w:rsidP="00BA03A6">
            <w:pPr>
              <w:rPr>
                <w:rFonts w:ascii="Arial" w:hAnsi="Arial" w:cs="Arial"/>
                <w:color w:val="000000" w:themeColor="text1"/>
              </w:rPr>
            </w:pPr>
            <w:r>
              <w:rPr>
                <w:rFonts w:ascii="Arial" w:hAnsi="Arial" w:cs="Arial"/>
                <w:color w:val="000000" w:themeColor="text1"/>
              </w:rPr>
              <w:t>1,2</w:t>
            </w:r>
          </w:p>
        </w:tc>
      </w:tr>
    </w:tbl>
    <w:p w14:paraId="14AD4A7D" w14:textId="77777777" w:rsidR="00F43217" w:rsidRPr="001353DE" w:rsidRDefault="00F43217" w:rsidP="00F43217">
      <w:pPr>
        <w:spacing w:after="0" w:line="240" w:lineRule="auto"/>
        <w:rPr>
          <w:rFonts w:ascii="Arial" w:hAnsi="Arial" w:cs="Arial"/>
          <w:color w:val="000000" w:themeColor="text1"/>
        </w:rPr>
      </w:pPr>
    </w:p>
    <w:bookmarkEnd w:id="3"/>
    <w:p w14:paraId="11524B86" w14:textId="0D3AD349" w:rsidR="00F43217" w:rsidRPr="002F6D27" w:rsidRDefault="00F43217" w:rsidP="00F43217">
      <w:pPr>
        <w:spacing w:after="0" w:line="240" w:lineRule="auto"/>
        <w:rPr>
          <w:rFonts w:ascii="Arial" w:hAnsi="Arial" w:cs="Arial"/>
          <w:b/>
          <w:color w:val="46A7B8"/>
        </w:rPr>
      </w:pPr>
      <w:r w:rsidRPr="002F6D27">
        <w:rPr>
          <w:rFonts w:ascii="Arial" w:hAnsi="Arial" w:cs="Arial"/>
          <w:b/>
          <w:color w:val="46A7B8"/>
        </w:rPr>
        <w:t>Hoe gebruikt u een hormooncrème en een vettende crème</w:t>
      </w:r>
      <w:r w:rsidR="00E606C4">
        <w:rPr>
          <w:rFonts w:ascii="Arial" w:hAnsi="Arial" w:cs="Arial"/>
          <w:b/>
          <w:color w:val="46A7B8"/>
        </w:rPr>
        <w:t>?</w:t>
      </w:r>
    </w:p>
    <w:p w14:paraId="1D280EF3" w14:textId="77777777" w:rsidR="00F43217" w:rsidRPr="002F6D27" w:rsidRDefault="00F43217" w:rsidP="00F43217">
      <w:pPr>
        <w:spacing w:after="0" w:line="240" w:lineRule="auto"/>
        <w:rPr>
          <w:rFonts w:ascii="Arial" w:hAnsi="Arial" w:cs="Arial"/>
          <w:color w:val="46A7B8"/>
        </w:rPr>
      </w:pPr>
    </w:p>
    <w:p w14:paraId="24D24DC1" w14:textId="77777777" w:rsidR="00F43217" w:rsidRPr="00D87B8C"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 xml:space="preserve">Als het eczeem alleen op bepaalde plekken actief is, dan smeert u enkel die plekken in met een hormooncrème. Wel moet u het gehele lichaam 1 à 2 maal per dag als onderhoud insmeren met een vettende crème. Soms volstaat het om de vettende crème alleen over de eczeemplekken en eventueel de overige droge huid te smeren. Dit is het geval als het eczeem op beperkte plekken op het lichaam voorkomt. </w:t>
      </w:r>
    </w:p>
    <w:p w14:paraId="32FDB7E9" w14:textId="77777777" w:rsidR="00F43217" w:rsidRPr="00D87B8C" w:rsidRDefault="00F43217" w:rsidP="00F43217">
      <w:pPr>
        <w:spacing w:after="0" w:line="240" w:lineRule="auto"/>
        <w:rPr>
          <w:rFonts w:ascii="Arial" w:hAnsi="Arial" w:cs="Arial"/>
          <w:color w:val="000000" w:themeColor="text1"/>
        </w:rPr>
      </w:pPr>
    </w:p>
    <w:p w14:paraId="4A853478" w14:textId="77777777" w:rsidR="00F43217" w:rsidRPr="00D87B8C"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 xml:space="preserve">Eerst smeert u de eczeemplekken in met de hormooncrème. Deze moet </w:t>
      </w:r>
      <w:r>
        <w:rPr>
          <w:rFonts w:ascii="Arial" w:hAnsi="Arial" w:cs="Arial"/>
          <w:color w:val="000000" w:themeColor="text1"/>
        </w:rPr>
        <w:t xml:space="preserve">u </w:t>
      </w:r>
      <w:r w:rsidRPr="00D87B8C">
        <w:rPr>
          <w:rFonts w:ascii="Arial" w:hAnsi="Arial" w:cs="Arial"/>
          <w:color w:val="000000" w:themeColor="text1"/>
        </w:rPr>
        <w:t xml:space="preserve">even </w:t>
      </w:r>
      <w:r>
        <w:rPr>
          <w:rFonts w:ascii="Arial" w:hAnsi="Arial" w:cs="Arial"/>
          <w:color w:val="000000" w:themeColor="text1"/>
        </w:rPr>
        <w:t>laten i</w:t>
      </w:r>
      <w:r w:rsidRPr="00D87B8C">
        <w:rPr>
          <w:rFonts w:ascii="Arial" w:hAnsi="Arial" w:cs="Arial"/>
          <w:color w:val="000000" w:themeColor="text1"/>
        </w:rPr>
        <w:t xml:space="preserve">ntrekken, waarna u </w:t>
      </w:r>
      <w:r>
        <w:rPr>
          <w:rFonts w:ascii="Arial" w:hAnsi="Arial" w:cs="Arial"/>
          <w:color w:val="000000" w:themeColor="text1"/>
        </w:rPr>
        <w:t xml:space="preserve">de </w:t>
      </w:r>
      <w:r w:rsidRPr="00D87B8C">
        <w:rPr>
          <w:rFonts w:ascii="Arial" w:hAnsi="Arial" w:cs="Arial"/>
          <w:color w:val="000000" w:themeColor="text1"/>
        </w:rPr>
        <w:t xml:space="preserve">rest insmeert met een vettende crème. Soms kan </w:t>
      </w:r>
      <w:r>
        <w:rPr>
          <w:rFonts w:ascii="Arial" w:hAnsi="Arial" w:cs="Arial"/>
          <w:color w:val="000000" w:themeColor="text1"/>
        </w:rPr>
        <w:t xml:space="preserve">het </w:t>
      </w:r>
      <w:r w:rsidRPr="00D87B8C">
        <w:rPr>
          <w:rFonts w:ascii="Arial" w:hAnsi="Arial" w:cs="Arial"/>
          <w:color w:val="000000" w:themeColor="text1"/>
        </w:rPr>
        <w:t xml:space="preserve">volstaan </w:t>
      </w:r>
      <w:r>
        <w:rPr>
          <w:rFonts w:ascii="Arial" w:hAnsi="Arial" w:cs="Arial"/>
          <w:color w:val="000000" w:themeColor="text1"/>
        </w:rPr>
        <w:t xml:space="preserve">om </w:t>
      </w:r>
      <w:r w:rsidRPr="00D87B8C">
        <w:rPr>
          <w:rFonts w:ascii="Arial" w:hAnsi="Arial" w:cs="Arial"/>
          <w:color w:val="000000" w:themeColor="text1"/>
        </w:rPr>
        <w:t>de vettende crème in de ochtend en de hormooncrème in de avond</w:t>
      </w:r>
      <w:r>
        <w:rPr>
          <w:rFonts w:ascii="Arial" w:hAnsi="Arial" w:cs="Arial"/>
          <w:color w:val="000000" w:themeColor="text1"/>
        </w:rPr>
        <w:t xml:space="preserve"> te smeren</w:t>
      </w:r>
      <w:r w:rsidRPr="00D87B8C">
        <w:rPr>
          <w:rFonts w:ascii="Arial" w:hAnsi="Arial" w:cs="Arial"/>
          <w:color w:val="000000" w:themeColor="text1"/>
        </w:rPr>
        <w:t>.</w:t>
      </w:r>
    </w:p>
    <w:p w14:paraId="733ABCBA" w14:textId="77777777" w:rsidR="00F43217" w:rsidRPr="00D87B8C" w:rsidRDefault="00F43217" w:rsidP="00F43217">
      <w:pPr>
        <w:spacing w:after="0" w:line="240" w:lineRule="auto"/>
        <w:rPr>
          <w:rFonts w:ascii="Arial" w:hAnsi="Arial" w:cs="Arial"/>
          <w:color w:val="000000" w:themeColor="text1"/>
        </w:rPr>
      </w:pPr>
    </w:p>
    <w:p w14:paraId="2F67234F" w14:textId="1E558CAB" w:rsidR="00F43217" w:rsidRPr="00D87B8C"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 xml:space="preserve">De hormooncrème moet </w:t>
      </w:r>
      <w:r>
        <w:rPr>
          <w:rFonts w:ascii="Arial" w:hAnsi="Arial" w:cs="Arial"/>
          <w:color w:val="000000" w:themeColor="text1"/>
        </w:rPr>
        <w:t xml:space="preserve">u </w:t>
      </w:r>
      <w:r w:rsidRPr="00D87B8C">
        <w:rPr>
          <w:rFonts w:ascii="Arial" w:hAnsi="Arial" w:cs="Arial"/>
          <w:color w:val="000000" w:themeColor="text1"/>
        </w:rPr>
        <w:t xml:space="preserve">bij </w:t>
      </w:r>
      <w:r w:rsidR="00E606C4">
        <w:rPr>
          <w:rFonts w:ascii="Arial" w:hAnsi="Arial" w:cs="Arial"/>
          <w:color w:val="000000" w:themeColor="text1"/>
        </w:rPr>
        <w:t>verbetering</w:t>
      </w:r>
      <w:r w:rsidRPr="00D87B8C">
        <w:rPr>
          <w:rFonts w:ascii="Arial" w:hAnsi="Arial" w:cs="Arial"/>
          <w:color w:val="000000" w:themeColor="text1"/>
        </w:rPr>
        <w:t xml:space="preserve"> van de </w:t>
      </w:r>
      <w:r>
        <w:rPr>
          <w:rFonts w:ascii="Arial" w:hAnsi="Arial" w:cs="Arial"/>
          <w:color w:val="000000" w:themeColor="text1"/>
        </w:rPr>
        <w:t>klachten afbouwen</w:t>
      </w:r>
      <w:r w:rsidRPr="00D87B8C">
        <w:rPr>
          <w:rFonts w:ascii="Arial" w:hAnsi="Arial" w:cs="Arial"/>
          <w:color w:val="000000" w:themeColor="text1"/>
        </w:rPr>
        <w:t>. De vettende crème moet u echter blijvend, dus ook als het eczeem rustig is, 1 à 2 maal per dag gebruiken.</w:t>
      </w:r>
    </w:p>
    <w:p w14:paraId="22C24B5E" w14:textId="77777777" w:rsidR="00F43217" w:rsidRPr="00D87B8C" w:rsidRDefault="00F43217" w:rsidP="00F43217">
      <w:pPr>
        <w:spacing w:after="0" w:line="240" w:lineRule="auto"/>
        <w:rPr>
          <w:rFonts w:ascii="Arial" w:hAnsi="Arial" w:cs="Arial"/>
          <w:b/>
          <w:color w:val="000000" w:themeColor="text1"/>
        </w:rPr>
      </w:pPr>
    </w:p>
    <w:p w14:paraId="25B57718" w14:textId="77777777" w:rsidR="00594162" w:rsidRDefault="00594162" w:rsidP="00F43217">
      <w:pPr>
        <w:spacing w:after="0" w:line="240" w:lineRule="auto"/>
        <w:rPr>
          <w:rFonts w:ascii="Arial" w:hAnsi="Arial" w:cs="Arial"/>
          <w:b/>
          <w:color w:val="46A7B8"/>
        </w:rPr>
      </w:pPr>
    </w:p>
    <w:p w14:paraId="3A025C21" w14:textId="77777777" w:rsidR="00594162" w:rsidRDefault="00594162" w:rsidP="00F43217">
      <w:pPr>
        <w:spacing w:after="0" w:line="240" w:lineRule="auto"/>
        <w:rPr>
          <w:rFonts w:ascii="Arial" w:hAnsi="Arial" w:cs="Arial"/>
          <w:b/>
          <w:color w:val="46A7B8"/>
        </w:rPr>
      </w:pPr>
    </w:p>
    <w:p w14:paraId="6190030A" w14:textId="77777777" w:rsidR="00594162" w:rsidRDefault="00594162" w:rsidP="00F43217">
      <w:pPr>
        <w:spacing w:after="0" w:line="240" w:lineRule="auto"/>
        <w:rPr>
          <w:rFonts w:ascii="Arial" w:hAnsi="Arial" w:cs="Arial"/>
          <w:b/>
          <w:color w:val="46A7B8"/>
        </w:rPr>
      </w:pPr>
    </w:p>
    <w:p w14:paraId="12D21B6F" w14:textId="77A07406" w:rsidR="00F43217" w:rsidRPr="00BC206C" w:rsidRDefault="00F43217" w:rsidP="00F43217">
      <w:pPr>
        <w:spacing w:after="0" w:line="240" w:lineRule="auto"/>
        <w:rPr>
          <w:rFonts w:ascii="Arial" w:hAnsi="Arial" w:cs="Arial"/>
          <w:b/>
          <w:color w:val="46A7B8"/>
        </w:rPr>
      </w:pPr>
      <w:r w:rsidRPr="00BC206C">
        <w:rPr>
          <w:rFonts w:ascii="Arial" w:hAnsi="Arial" w:cs="Arial"/>
          <w:b/>
          <w:color w:val="46A7B8"/>
        </w:rPr>
        <w:t>Wanneer moet u een hormooncrème gebruiken?</w:t>
      </w:r>
    </w:p>
    <w:p w14:paraId="21733357" w14:textId="77777777" w:rsidR="00F43217" w:rsidRPr="00D87B8C" w:rsidRDefault="00F43217" w:rsidP="00F43217">
      <w:pPr>
        <w:spacing w:after="0" w:line="240" w:lineRule="auto"/>
        <w:rPr>
          <w:rFonts w:ascii="Arial" w:hAnsi="Arial" w:cs="Arial"/>
          <w:color w:val="000000" w:themeColor="text1"/>
        </w:rPr>
      </w:pPr>
    </w:p>
    <w:p w14:paraId="5B85450E" w14:textId="77777777" w:rsidR="00F43217" w:rsidRPr="00D87B8C"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 xml:space="preserve">De hormooncrème moet </w:t>
      </w:r>
      <w:r>
        <w:rPr>
          <w:rFonts w:ascii="Arial" w:hAnsi="Arial" w:cs="Arial"/>
          <w:color w:val="000000" w:themeColor="text1"/>
        </w:rPr>
        <w:t>u al gebruiken</w:t>
      </w:r>
      <w:r w:rsidRPr="00D87B8C">
        <w:rPr>
          <w:rFonts w:ascii="Arial" w:hAnsi="Arial" w:cs="Arial"/>
          <w:color w:val="000000" w:themeColor="text1"/>
        </w:rPr>
        <w:t xml:space="preserve"> bij de eerste tekenen van een actief eczeem (jeuk, blaasjes, roodheid). Hierdoor is het eczeem sneller onder controle en wordt er op de lange termijn minder hormooncrème gebruikt. Het is beter om niet te wachten tot het eczeem ernstig is om met een hormooncrème te starten. </w:t>
      </w:r>
    </w:p>
    <w:p w14:paraId="22B7099F" w14:textId="77777777" w:rsidR="00F43217" w:rsidRPr="00D87B8C" w:rsidRDefault="00F43217" w:rsidP="00F43217">
      <w:pPr>
        <w:spacing w:after="0" w:line="240" w:lineRule="auto"/>
        <w:rPr>
          <w:rFonts w:ascii="Arial" w:hAnsi="Arial" w:cs="Arial"/>
          <w:color w:val="000000" w:themeColor="text1"/>
        </w:rPr>
      </w:pPr>
    </w:p>
    <w:p w14:paraId="62F8E2F0" w14:textId="77777777" w:rsidR="00F43217" w:rsidRPr="00BC206C" w:rsidRDefault="00F43217" w:rsidP="00F43217">
      <w:pPr>
        <w:spacing w:after="0" w:line="240" w:lineRule="auto"/>
        <w:rPr>
          <w:rFonts w:ascii="Arial" w:hAnsi="Arial" w:cs="Arial"/>
          <w:b/>
          <w:color w:val="46A7B8"/>
        </w:rPr>
      </w:pPr>
      <w:r w:rsidRPr="00BC206C">
        <w:rPr>
          <w:rFonts w:ascii="Arial" w:hAnsi="Arial" w:cs="Arial"/>
          <w:b/>
          <w:color w:val="46A7B8"/>
        </w:rPr>
        <w:t>Hoe moet een hormooncrème gebruikt worden?</w:t>
      </w:r>
    </w:p>
    <w:p w14:paraId="01270AA7" w14:textId="77777777" w:rsidR="00F43217" w:rsidRPr="00D87B8C" w:rsidRDefault="00F43217" w:rsidP="00F43217">
      <w:pPr>
        <w:spacing w:after="0" w:line="240" w:lineRule="auto"/>
        <w:rPr>
          <w:rFonts w:ascii="Arial" w:hAnsi="Arial" w:cs="Arial"/>
          <w:color w:val="000000" w:themeColor="text1"/>
        </w:rPr>
      </w:pPr>
    </w:p>
    <w:p w14:paraId="51D046A3" w14:textId="77777777" w:rsidR="00F43217" w:rsidRPr="00D87B8C"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 xml:space="preserve">De hormooncrème moet </w:t>
      </w:r>
      <w:r>
        <w:rPr>
          <w:rFonts w:ascii="Arial" w:hAnsi="Arial" w:cs="Arial"/>
          <w:color w:val="000000" w:themeColor="text1"/>
        </w:rPr>
        <w:t>u goed aanbrengen</w:t>
      </w:r>
      <w:r w:rsidRPr="00D87B8C">
        <w:rPr>
          <w:rFonts w:ascii="Arial" w:hAnsi="Arial" w:cs="Arial"/>
          <w:color w:val="000000" w:themeColor="text1"/>
        </w:rPr>
        <w:t>, niet te dik en niet te dun. Hormooncrème moet na het aanbrengen op de huid goed uitgesmeerd worden.</w:t>
      </w:r>
      <w:r>
        <w:rPr>
          <w:rFonts w:ascii="Arial" w:hAnsi="Arial" w:cs="Arial"/>
          <w:color w:val="000000" w:themeColor="text1"/>
        </w:rPr>
        <w:t xml:space="preserve"> Dit kan u op 2 manieren doen:</w:t>
      </w:r>
    </w:p>
    <w:p w14:paraId="3E32CE3B" w14:textId="77777777" w:rsidR="00F43217" w:rsidRPr="00D87B8C" w:rsidRDefault="00F43217" w:rsidP="00F43217">
      <w:pPr>
        <w:pStyle w:val="Lijstalinea"/>
        <w:numPr>
          <w:ilvl w:val="0"/>
          <w:numId w:val="10"/>
        </w:numPr>
        <w:spacing w:after="0" w:line="240" w:lineRule="auto"/>
        <w:rPr>
          <w:rFonts w:ascii="Arial" w:hAnsi="Arial" w:cs="Arial"/>
          <w:color w:val="000000" w:themeColor="text1"/>
        </w:rPr>
      </w:pPr>
      <w:r w:rsidRPr="00D87B8C">
        <w:rPr>
          <w:rFonts w:ascii="Arial" w:hAnsi="Arial" w:cs="Arial"/>
          <w:color w:val="000000" w:themeColor="text1"/>
        </w:rPr>
        <w:t xml:space="preserve">De hormooncrème kan </w:t>
      </w:r>
      <w:r>
        <w:rPr>
          <w:rFonts w:ascii="Arial" w:hAnsi="Arial" w:cs="Arial"/>
          <w:color w:val="000000" w:themeColor="text1"/>
        </w:rPr>
        <w:t xml:space="preserve">u </w:t>
      </w:r>
      <w:r w:rsidRPr="00D87B8C">
        <w:rPr>
          <w:rFonts w:ascii="Arial" w:hAnsi="Arial" w:cs="Arial"/>
          <w:color w:val="000000" w:themeColor="text1"/>
        </w:rPr>
        <w:t xml:space="preserve">in kleine hoeveelheden op het lichaam </w:t>
      </w:r>
      <w:r>
        <w:rPr>
          <w:rFonts w:ascii="Arial" w:hAnsi="Arial" w:cs="Arial"/>
          <w:color w:val="000000" w:themeColor="text1"/>
        </w:rPr>
        <w:t>aanbrengen en daarna uitsmeren.</w:t>
      </w:r>
    </w:p>
    <w:p w14:paraId="3E1E8BC5" w14:textId="77777777" w:rsidR="00F43217" w:rsidRPr="00D87B8C" w:rsidRDefault="00F43217" w:rsidP="00F43217">
      <w:pPr>
        <w:pStyle w:val="Lijstalinea"/>
        <w:numPr>
          <w:ilvl w:val="0"/>
          <w:numId w:val="10"/>
        </w:numPr>
        <w:spacing w:after="0" w:line="240" w:lineRule="auto"/>
        <w:rPr>
          <w:rFonts w:ascii="Arial" w:hAnsi="Arial" w:cs="Arial"/>
          <w:color w:val="000000" w:themeColor="text1"/>
        </w:rPr>
      </w:pPr>
      <w:r w:rsidRPr="00D87B8C">
        <w:rPr>
          <w:rFonts w:ascii="Arial" w:hAnsi="Arial" w:cs="Arial"/>
          <w:color w:val="000000" w:themeColor="text1"/>
        </w:rPr>
        <w:t xml:space="preserve">Een kleine hoeveelheid hormooncrème kan </w:t>
      </w:r>
      <w:r>
        <w:rPr>
          <w:rFonts w:ascii="Arial" w:hAnsi="Arial" w:cs="Arial"/>
          <w:color w:val="000000" w:themeColor="text1"/>
        </w:rPr>
        <w:t xml:space="preserve">u </w:t>
      </w:r>
      <w:r w:rsidRPr="00D87B8C">
        <w:rPr>
          <w:rFonts w:ascii="Arial" w:hAnsi="Arial" w:cs="Arial"/>
          <w:color w:val="000000" w:themeColor="text1"/>
        </w:rPr>
        <w:t xml:space="preserve">tussen de handen </w:t>
      </w:r>
      <w:r>
        <w:rPr>
          <w:rFonts w:ascii="Arial" w:hAnsi="Arial" w:cs="Arial"/>
          <w:color w:val="000000" w:themeColor="text1"/>
        </w:rPr>
        <w:t>aanbrengen om d</w:t>
      </w:r>
      <w:r w:rsidRPr="00D87B8C">
        <w:rPr>
          <w:rFonts w:ascii="Arial" w:hAnsi="Arial" w:cs="Arial"/>
          <w:color w:val="000000" w:themeColor="text1"/>
        </w:rPr>
        <w:t>aarna op de huid uit te smeren</w:t>
      </w:r>
    </w:p>
    <w:p w14:paraId="34E4D258" w14:textId="77777777" w:rsidR="00F43217" w:rsidRPr="00D87B8C" w:rsidRDefault="00F43217" w:rsidP="00F43217">
      <w:pPr>
        <w:pStyle w:val="Default"/>
        <w:rPr>
          <w:rFonts w:ascii="Arial" w:hAnsi="Arial" w:cs="Arial"/>
          <w:sz w:val="22"/>
          <w:szCs w:val="22"/>
        </w:rPr>
      </w:pPr>
      <w:r w:rsidRPr="00D87B8C">
        <w:rPr>
          <w:rFonts w:ascii="Arial" w:hAnsi="Arial" w:cs="Arial"/>
          <w:sz w:val="22"/>
          <w:szCs w:val="22"/>
        </w:rPr>
        <w:t xml:space="preserve">De gebruikte hoeveelheid hormooncrème kan </w:t>
      </w:r>
      <w:r>
        <w:rPr>
          <w:rFonts w:ascii="Arial" w:hAnsi="Arial" w:cs="Arial"/>
          <w:sz w:val="22"/>
          <w:szCs w:val="22"/>
        </w:rPr>
        <w:t>u bepalen</w:t>
      </w:r>
      <w:r w:rsidRPr="00D87B8C">
        <w:rPr>
          <w:rFonts w:ascii="Arial" w:hAnsi="Arial" w:cs="Arial"/>
          <w:sz w:val="22"/>
          <w:szCs w:val="22"/>
        </w:rPr>
        <w:t xml:space="preserve"> aan de hand van de vingertopeenheid. De vingertopeenheid (VTE) is de hoeveelheid zalf uit een standaard tube die in één lijn uitgeknepen precies op het laatste vingerkootje van de wijsvinger past. </w:t>
      </w:r>
    </w:p>
    <w:p w14:paraId="126D7CE4" w14:textId="77777777" w:rsidR="00A23EB7" w:rsidRPr="002B6F19" w:rsidRDefault="00A23EB7" w:rsidP="00A23EB7">
      <w:pPr>
        <w:pStyle w:val="Default"/>
        <w:rPr>
          <w:rFonts w:ascii="Arial" w:hAnsi="Arial" w:cs="Arial"/>
          <w:sz w:val="22"/>
          <w:szCs w:val="22"/>
        </w:rPr>
      </w:pPr>
    </w:p>
    <w:p w14:paraId="0D5CE330" w14:textId="77777777" w:rsidR="00A23EB7" w:rsidRPr="002B6F19" w:rsidRDefault="00A23EB7" w:rsidP="00A23EB7">
      <w:pPr>
        <w:pStyle w:val="Default"/>
        <w:ind w:firstLine="708"/>
        <w:rPr>
          <w:rFonts w:ascii="Arial" w:hAnsi="Arial" w:cs="Arial"/>
          <w:sz w:val="22"/>
          <w:szCs w:val="22"/>
        </w:rPr>
      </w:pPr>
      <w:r>
        <w:rPr>
          <w:rFonts w:ascii="Arial" w:hAnsi="Arial" w:cs="Arial"/>
          <w:sz w:val="22"/>
          <w:szCs w:val="22"/>
        </w:rPr>
        <w:t xml:space="preserve">                                   </w:t>
      </w:r>
      <w:r w:rsidRPr="002B6F19">
        <w:rPr>
          <w:rFonts w:ascii="Arial" w:hAnsi="Arial" w:cs="Arial"/>
          <w:noProof/>
          <w:sz w:val="22"/>
          <w:szCs w:val="22"/>
          <w:lang w:eastAsia="nl-NL"/>
        </w:rPr>
        <w:drawing>
          <wp:inline distT="0" distB="0" distL="0" distR="0" wp14:anchorId="543B75DB" wp14:editId="082545E1">
            <wp:extent cx="1579543" cy="850282"/>
            <wp:effectExtent l="19050" t="0" r="1607"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579201" cy="850098"/>
                    </a:xfrm>
                    <a:prstGeom prst="rect">
                      <a:avLst/>
                    </a:prstGeom>
                    <a:noFill/>
                    <a:ln w="9525">
                      <a:noFill/>
                      <a:miter lim="800000"/>
                      <a:headEnd/>
                      <a:tailEnd/>
                    </a:ln>
                  </pic:spPr>
                </pic:pic>
              </a:graphicData>
            </a:graphic>
          </wp:inline>
        </w:drawing>
      </w:r>
    </w:p>
    <w:p w14:paraId="3F84704B" w14:textId="77777777" w:rsidR="00A23EB7" w:rsidRPr="002B6F19" w:rsidRDefault="00A23EB7" w:rsidP="00A23EB7">
      <w:pPr>
        <w:pStyle w:val="Default"/>
        <w:rPr>
          <w:rFonts w:ascii="Arial" w:hAnsi="Arial" w:cs="Arial"/>
          <w:sz w:val="22"/>
          <w:szCs w:val="22"/>
        </w:rPr>
      </w:pPr>
    </w:p>
    <w:p w14:paraId="56D4CE80" w14:textId="77777777" w:rsidR="00A23EB7" w:rsidRDefault="00A23EB7" w:rsidP="00A23EB7">
      <w:pPr>
        <w:pStyle w:val="Default"/>
        <w:rPr>
          <w:rFonts w:ascii="Arial" w:hAnsi="Arial" w:cs="Arial"/>
          <w:sz w:val="22"/>
          <w:szCs w:val="22"/>
        </w:rPr>
      </w:pPr>
      <w:r>
        <w:rPr>
          <w:rFonts w:ascii="Arial" w:hAnsi="Arial" w:cs="Arial"/>
          <w:sz w:val="22"/>
          <w:szCs w:val="22"/>
        </w:rPr>
        <w:t>De tabel hieronder geeft aan hoeveel VTE u nodig heeft om een lichaamsdeel niet te dun en niet te dik in te smeren.</w:t>
      </w:r>
    </w:p>
    <w:p w14:paraId="3D02FBDC" w14:textId="77777777" w:rsidR="00A23EB7" w:rsidRPr="002B6F19" w:rsidRDefault="00A23EB7" w:rsidP="00A23EB7">
      <w:pPr>
        <w:pStyle w:val="Default"/>
        <w:rPr>
          <w:rFonts w:ascii="Arial" w:hAnsi="Arial" w:cs="Arial"/>
          <w:sz w:val="22"/>
          <w:szCs w:val="22"/>
        </w:rPr>
      </w:pPr>
    </w:p>
    <w:tbl>
      <w:tblPr>
        <w:tblStyle w:val="Tabelraster"/>
        <w:tblW w:w="7083" w:type="dxa"/>
        <w:tblInd w:w="-5" w:type="dxa"/>
        <w:tblBorders>
          <w:top w:val="single" w:sz="8" w:space="0" w:color="1D2A7D"/>
          <w:left w:val="single" w:sz="8" w:space="0" w:color="1D2A7D"/>
          <w:bottom w:val="single" w:sz="8" w:space="0" w:color="1D2A7D"/>
          <w:right w:val="single" w:sz="8" w:space="0" w:color="1D2A7D"/>
          <w:insideH w:val="single" w:sz="8" w:space="0" w:color="1D2A7D"/>
          <w:insideV w:val="single" w:sz="8" w:space="0" w:color="1D2A7D"/>
        </w:tblBorders>
        <w:tblLook w:val="04A0" w:firstRow="1" w:lastRow="0" w:firstColumn="1" w:lastColumn="0" w:noHBand="0" w:noVBand="1"/>
      </w:tblPr>
      <w:tblGrid>
        <w:gridCol w:w="1472"/>
        <w:gridCol w:w="933"/>
        <w:gridCol w:w="1276"/>
        <w:gridCol w:w="992"/>
        <w:gridCol w:w="1134"/>
        <w:gridCol w:w="1276"/>
      </w:tblGrid>
      <w:tr w:rsidR="00E606C4" w:rsidRPr="002B6F19" w14:paraId="5E69673E" w14:textId="77777777" w:rsidTr="00E606C4">
        <w:tc>
          <w:tcPr>
            <w:tcW w:w="1472" w:type="dxa"/>
          </w:tcPr>
          <w:p w14:paraId="36850E53" w14:textId="77777777" w:rsidR="00E606C4" w:rsidRPr="00AB7FC4" w:rsidRDefault="00E606C4" w:rsidP="00BA03A6">
            <w:pPr>
              <w:pStyle w:val="Default"/>
              <w:rPr>
                <w:rFonts w:ascii="Arial" w:hAnsi="Arial" w:cs="Arial"/>
                <w:b/>
                <w:color w:val="1D2A7D"/>
                <w:sz w:val="22"/>
                <w:szCs w:val="22"/>
              </w:rPr>
            </w:pPr>
            <w:r w:rsidRPr="00AB7FC4">
              <w:rPr>
                <w:rFonts w:ascii="Arial" w:hAnsi="Arial" w:cs="Arial"/>
                <w:b/>
                <w:color w:val="1D2A7D"/>
                <w:sz w:val="22"/>
                <w:szCs w:val="22"/>
              </w:rPr>
              <w:t>Leeftijd</w:t>
            </w:r>
          </w:p>
        </w:tc>
        <w:tc>
          <w:tcPr>
            <w:tcW w:w="933" w:type="dxa"/>
          </w:tcPr>
          <w:p w14:paraId="2983531B" w14:textId="77777777" w:rsidR="00E606C4" w:rsidRPr="00E606C4" w:rsidRDefault="00E606C4" w:rsidP="00BA03A6">
            <w:pPr>
              <w:pStyle w:val="Default"/>
              <w:jc w:val="center"/>
              <w:rPr>
                <w:rFonts w:ascii="Arial" w:hAnsi="Arial" w:cs="Arial"/>
                <w:b/>
                <w:color w:val="1D2A7D"/>
                <w:sz w:val="22"/>
                <w:szCs w:val="22"/>
              </w:rPr>
            </w:pPr>
            <w:r w:rsidRPr="00E606C4">
              <w:rPr>
                <w:rFonts w:ascii="Arial" w:hAnsi="Arial" w:cs="Arial"/>
                <w:b/>
                <w:color w:val="1D2A7D"/>
                <w:sz w:val="22"/>
                <w:szCs w:val="22"/>
              </w:rPr>
              <w:t>3-12 m</w:t>
            </w:r>
          </w:p>
        </w:tc>
        <w:tc>
          <w:tcPr>
            <w:tcW w:w="1276" w:type="dxa"/>
          </w:tcPr>
          <w:p w14:paraId="2E17FB31" w14:textId="77777777" w:rsidR="00E606C4" w:rsidRPr="00AB7FC4" w:rsidRDefault="00E606C4" w:rsidP="00BA03A6">
            <w:pPr>
              <w:pStyle w:val="Default"/>
              <w:jc w:val="center"/>
              <w:rPr>
                <w:rFonts w:ascii="Arial" w:hAnsi="Arial" w:cs="Arial"/>
                <w:b/>
                <w:color w:val="1D2A7D"/>
                <w:sz w:val="22"/>
                <w:szCs w:val="22"/>
              </w:rPr>
            </w:pPr>
            <w:r w:rsidRPr="00AB7FC4">
              <w:rPr>
                <w:rFonts w:ascii="Arial" w:hAnsi="Arial" w:cs="Arial"/>
                <w:b/>
                <w:color w:val="1D2A7D"/>
                <w:sz w:val="22"/>
                <w:szCs w:val="22"/>
              </w:rPr>
              <w:t xml:space="preserve">1-2 </w:t>
            </w:r>
            <w:proofErr w:type="spellStart"/>
            <w:r w:rsidRPr="00AB7FC4">
              <w:rPr>
                <w:rFonts w:ascii="Arial" w:hAnsi="Arial" w:cs="Arial"/>
                <w:b/>
                <w:color w:val="1D2A7D"/>
                <w:sz w:val="22"/>
                <w:szCs w:val="22"/>
              </w:rPr>
              <w:t>jr</w:t>
            </w:r>
            <w:proofErr w:type="spellEnd"/>
          </w:p>
        </w:tc>
        <w:tc>
          <w:tcPr>
            <w:tcW w:w="992" w:type="dxa"/>
          </w:tcPr>
          <w:p w14:paraId="690C4C1B" w14:textId="6E2D0BE2" w:rsidR="00E606C4" w:rsidRPr="00AB7FC4" w:rsidRDefault="00E606C4" w:rsidP="00BA03A6">
            <w:pPr>
              <w:pStyle w:val="Default"/>
              <w:jc w:val="center"/>
              <w:rPr>
                <w:rFonts w:ascii="Arial" w:hAnsi="Arial" w:cs="Arial"/>
                <w:b/>
                <w:color w:val="1D2A7D"/>
                <w:sz w:val="22"/>
                <w:szCs w:val="22"/>
              </w:rPr>
            </w:pPr>
            <w:r w:rsidRPr="00AB7FC4">
              <w:rPr>
                <w:rFonts w:ascii="Arial" w:hAnsi="Arial" w:cs="Arial"/>
                <w:b/>
                <w:color w:val="1D2A7D"/>
                <w:sz w:val="22"/>
                <w:szCs w:val="22"/>
              </w:rPr>
              <w:t xml:space="preserve">3-5 </w:t>
            </w:r>
            <w:proofErr w:type="spellStart"/>
            <w:r w:rsidRPr="00AB7FC4">
              <w:rPr>
                <w:rFonts w:ascii="Arial" w:hAnsi="Arial" w:cs="Arial"/>
                <w:b/>
                <w:color w:val="1D2A7D"/>
                <w:sz w:val="22"/>
                <w:szCs w:val="22"/>
              </w:rPr>
              <w:t>jr</w:t>
            </w:r>
            <w:proofErr w:type="spellEnd"/>
          </w:p>
        </w:tc>
        <w:tc>
          <w:tcPr>
            <w:tcW w:w="1134" w:type="dxa"/>
          </w:tcPr>
          <w:p w14:paraId="17D0A8B0" w14:textId="77777777" w:rsidR="00E606C4" w:rsidRPr="00AB7FC4" w:rsidRDefault="00E606C4" w:rsidP="00BA03A6">
            <w:pPr>
              <w:pStyle w:val="Default"/>
              <w:numPr>
                <w:ilvl w:val="1"/>
                <w:numId w:val="6"/>
              </w:numPr>
              <w:jc w:val="center"/>
              <w:rPr>
                <w:rFonts w:ascii="Arial" w:hAnsi="Arial" w:cs="Arial"/>
                <w:b/>
                <w:color w:val="1D2A7D"/>
                <w:sz w:val="22"/>
                <w:szCs w:val="22"/>
              </w:rPr>
            </w:pPr>
            <w:proofErr w:type="spellStart"/>
            <w:r w:rsidRPr="00AB7FC4">
              <w:rPr>
                <w:rFonts w:ascii="Arial" w:hAnsi="Arial" w:cs="Arial"/>
                <w:b/>
                <w:color w:val="1D2A7D"/>
                <w:sz w:val="22"/>
                <w:szCs w:val="22"/>
              </w:rPr>
              <w:t>jr</w:t>
            </w:r>
            <w:proofErr w:type="spellEnd"/>
          </w:p>
        </w:tc>
        <w:tc>
          <w:tcPr>
            <w:tcW w:w="1276" w:type="dxa"/>
          </w:tcPr>
          <w:p w14:paraId="3AE42B99" w14:textId="77777777" w:rsidR="00E606C4" w:rsidRPr="00AB7FC4" w:rsidRDefault="00E606C4" w:rsidP="00BA03A6">
            <w:pPr>
              <w:pStyle w:val="Default"/>
              <w:jc w:val="center"/>
              <w:rPr>
                <w:rFonts w:ascii="Arial" w:hAnsi="Arial" w:cs="Arial"/>
                <w:b/>
                <w:color w:val="1D2A7D"/>
                <w:sz w:val="22"/>
                <w:szCs w:val="22"/>
              </w:rPr>
            </w:pPr>
            <w:r w:rsidRPr="00AB7FC4">
              <w:rPr>
                <w:rFonts w:ascii="Arial" w:hAnsi="Arial" w:cs="Arial"/>
                <w:b/>
                <w:color w:val="1D2A7D"/>
                <w:sz w:val="22"/>
                <w:szCs w:val="22"/>
              </w:rPr>
              <w:t xml:space="preserve">&gt;10 </w:t>
            </w:r>
            <w:proofErr w:type="spellStart"/>
            <w:r w:rsidRPr="00AB7FC4">
              <w:rPr>
                <w:rFonts w:ascii="Arial" w:hAnsi="Arial" w:cs="Arial"/>
                <w:b/>
                <w:color w:val="1D2A7D"/>
                <w:sz w:val="22"/>
                <w:szCs w:val="22"/>
              </w:rPr>
              <w:t>jr</w:t>
            </w:r>
            <w:proofErr w:type="spellEnd"/>
          </w:p>
        </w:tc>
      </w:tr>
      <w:tr w:rsidR="00E606C4" w:rsidRPr="002B6F19" w14:paraId="5ADD566B" w14:textId="77777777" w:rsidTr="00E606C4">
        <w:trPr>
          <w:trHeight w:val="326"/>
        </w:trPr>
        <w:tc>
          <w:tcPr>
            <w:tcW w:w="1472" w:type="dxa"/>
          </w:tcPr>
          <w:p w14:paraId="0CAAAD7D" w14:textId="77777777" w:rsidR="00E606C4" w:rsidRPr="00F43217" w:rsidRDefault="00E606C4" w:rsidP="00BA03A6">
            <w:pPr>
              <w:pStyle w:val="Default"/>
              <w:rPr>
                <w:rFonts w:ascii="Arial" w:hAnsi="Arial" w:cs="Arial"/>
                <w:sz w:val="22"/>
                <w:szCs w:val="22"/>
              </w:rPr>
            </w:pPr>
            <w:r w:rsidRPr="00F43217">
              <w:rPr>
                <w:rFonts w:ascii="Arial" w:hAnsi="Arial" w:cs="Arial"/>
                <w:sz w:val="22"/>
                <w:szCs w:val="22"/>
              </w:rPr>
              <w:t>hoofd-hals</w:t>
            </w:r>
          </w:p>
        </w:tc>
        <w:tc>
          <w:tcPr>
            <w:tcW w:w="933" w:type="dxa"/>
          </w:tcPr>
          <w:p w14:paraId="0ACE4079"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1</w:t>
            </w:r>
          </w:p>
        </w:tc>
        <w:tc>
          <w:tcPr>
            <w:tcW w:w="1276" w:type="dxa"/>
          </w:tcPr>
          <w:p w14:paraId="258C0DF1"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1,5</w:t>
            </w:r>
          </w:p>
        </w:tc>
        <w:tc>
          <w:tcPr>
            <w:tcW w:w="992" w:type="dxa"/>
          </w:tcPr>
          <w:p w14:paraId="08FFA1EF" w14:textId="62D2C1A8"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1,5</w:t>
            </w:r>
          </w:p>
        </w:tc>
        <w:tc>
          <w:tcPr>
            <w:tcW w:w="1134" w:type="dxa"/>
          </w:tcPr>
          <w:p w14:paraId="51F3F6F6" w14:textId="77777777" w:rsidR="00E606C4" w:rsidRPr="00F43217" w:rsidRDefault="00E606C4" w:rsidP="00BA03A6">
            <w:pPr>
              <w:pStyle w:val="Default"/>
              <w:tabs>
                <w:tab w:val="center" w:pos="659"/>
                <w:tab w:val="left" w:pos="1140"/>
              </w:tabs>
              <w:jc w:val="center"/>
              <w:rPr>
                <w:rFonts w:ascii="Arial" w:hAnsi="Arial" w:cs="Arial"/>
                <w:sz w:val="22"/>
                <w:szCs w:val="22"/>
              </w:rPr>
            </w:pPr>
            <w:r w:rsidRPr="00F43217">
              <w:rPr>
                <w:rFonts w:ascii="Arial" w:hAnsi="Arial" w:cs="Arial"/>
                <w:sz w:val="22"/>
                <w:szCs w:val="22"/>
              </w:rPr>
              <w:t>2</w:t>
            </w:r>
          </w:p>
        </w:tc>
        <w:tc>
          <w:tcPr>
            <w:tcW w:w="1276" w:type="dxa"/>
          </w:tcPr>
          <w:p w14:paraId="17560A7F"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2,5</w:t>
            </w:r>
          </w:p>
        </w:tc>
      </w:tr>
      <w:tr w:rsidR="00E606C4" w:rsidRPr="002B6F19" w14:paraId="723C4D08" w14:textId="77777777" w:rsidTr="00E606C4">
        <w:tc>
          <w:tcPr>
            <w:tcW w:w="1472" w:type="dxa"/>
          </w:tcPr>
          <w:p w14:paraId="78492E1F" w14:textId="77777777" w:rsidR="00E606C4" w:rsidRPr="00F43217" w:rsidRDefault="00E606C4" w:rsidP="00BA03A6">
            <w:pPr>
              <w:pStyle w:val="Default"/>
              <w:rPr>
                <w:rFonts w:ascii="Arial" w:hAnsi="Arial" w:cs="Arial"/>
                <w:sz w:val="22"/>
                <w:szCs w:val="22"/>
              </w:rPr>
            </w:pPr>
            <w:r w:rsidRPr="00F43217">
              <w:rPr>
                <w:rFonts w:ascii="Arial" w:hAnsi="Arial" w:cs="Arial"/>
                <w:sz w:val="22"/>
                <w:szCs w:val="22"/>
              </w:rPr>
              <w:t>arm-hand</w:t>
            </w:r>
          </w:p>
        </w:tc>
        <w:tc>
          <w:tcPr>
            <w:tcW w:w="933" w:type="dxa"/>
          </w:tcPr>
          <w:p w14:paraId="2A7B40A4"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1</w:t>
            </w:r>
          </w:p>
        </w:tc>
        <w:tc>
          <w:tcPr>
            <w:tcW w:w="1276" w:type="dxa"/>
          </w:tcPr>
          <w:p w14:paraId="556BA446"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1,5</w:t>
            </w:r>
          </w:p>
        </w:tc>
        <w:tc>
          <w:tcPr>
            <w:tcW w:w="992" w:type="dxa"/>
          </w:tcPr>
          <w:p w14:paraId="1D8A0353" w14:textId="4EBBB272"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2</w:t>
            </w:r>
          </w:p>
        </w:tc>
        <w:tc>
          <w:tcPr>
            <w:tcW w:w="1134" w:type="dxa"/>
          </w:tcPr>
          <w:p w14:paraId="52AE3E39"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2,5</w:t>
            </w:r>
          </w:p>
        </w:tc>
        <w:tc>
          <w:tcPr>
            <w:tcW w:w="1276" w:type="dxa"/>
          </w:tcPr>
          <w:p w14:paraId="0195FDF5"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4</w:t>
            </w:r>
          </w:p>
        </w:tc>
      </w:tr>
      <w:tr w:rsidR="00E606C4" w:rsidRPr="002B6F19" w14:paraId="1D6BE372" w14:textId="77777777" w:rsidTr="00E606C4">
        <w:tc>
          <w:tcPr>
            <w:tcW w:w="1472" w:type="dxa"/>
          </w:tcPr>
          <w:p w14:paraId="0E64327B" w14:textId="77777777" w:rsidR="00E606C4" w:rsidRPr="00F43217" w:rsidRDefault="00E606C4" w:rsidP="00BA03A6">
            <w:pPr>
              <w:pStyle w:val="Default"/>
              <w:rPr>
                <w:rFonts w:ascii="Arial" w:hAnsi="Arial" w:cs="Arial"/>
                <w:sz w:val="22"/>
                <w:szCs w:val="22"/>
              </w:rPr>
            </w:pPr>
            <w:r w:rsidRPr="00F43217">
              <w:rPr>
                <w:rFonts w:ascii="Arial" w:hAnsi="Arial" w:cs="Arial"/>
                <w:sz w:val="22"/>
                <w:szCs w:val="22"/>
              </w:rPr>
              <w:t>romp</w:t>
            </w:r>
          </w:p>
        </w:tc>
        <w:tc>
          <w:tcPr>
            <w:tcW w:w="933" w:type="dxa"/>
          </w:tcPr>
          <w:p w14:paraId="34F16064"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1</w:t>
            </w:r>
          </w:p>
        </w:tc>
        <w:tc>
          <w:tcPr>
            <w:tcW w:w="1276" w:type="dxa"/>
          </w:tcPr>
          <w:p w14:paraId="2B0BAFA6"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2</w:t>
            </w:r>
          </w:p>
        </w:tc>
        <w:tc>
          <w:tcPr>
            <w:tcW w:w="992" w:type="dxa"/>
          </w:tcPr>
          <w:p w14:paraId="7A5E4C8B" w14:textId="1A69AB12"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3</w:t>
            </w:r>
          </w:p>
        </w:tc>
        <w:tc>
          <w:tcPr>
            <w:tcW w:w="1134" w:type="dxa"/>
          </w:tcPr>
          <w:p w14:paraId="0EAB5727"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3,5</w:t>
            </w:r>
          </w:p>
        </w:tc>
        <w:tc>
          <w:tcPr>
            <w:tcW w:w="1276" w:type="dxa"/>
          </w:tcPr>
          <w:p w14:paraId="5E3B20F3"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7</w:t>
            </w:r>
          </w:p>
        </w:tc>
      </w:tr>
      <w:tr w:rsidR="00E606C4" w:rsidRPr="002B6F19" w14:paraId="4F60DA0F" w14:textId="77777777" w:rsidTr="00E606C4">
        <w:tc>
          <w:tcPr>
            <w:tcW w:w="1472" w:type="dxa"/>
          </w:tcPr>
          <w:p w14:paraId="4F0145BC" w14:textId="77777777" w:rsidR="00E606C4" w:rsidRPr="00F43217" w:rsidRDefault="00E606C4" w:rsidP="00BA03A6">
            <w:pPr>
              <w:pStyle w:val="Default"/>
              <w:rPr>
                <w:rFonts w:ascii="Arial" w:hAnsi="Arial" w:cs="Arial"/>
                <w:sz w:val="22"/>
                <w:szCs w:val="22"/>
              </w:rPr>
            </w:pPr>
            <w:r w:rsidRPr="00F43217">
              <w:rPr>
                <w:rFonts w:ascii="Arial" w:hAnsi="Arial" w:cs="Arial"/>
                <w:sz w:val="22"/>
                <w:szCs w:val="22"/>
              </w:rPr>
              <w:t>rug-billen</w:t>
            </w:r>
          </w:p>
        </w:tc>
        <w:tc>
          <w:tcPr>
            <w:tcW w:w="933" w:type="dxa"/>
          </w:tcPr>
          <w:p w14:paraId="7EDD1569"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1,5</w:t>
            </w:r>
          </w:p>
        </w:tc>
        <w:tc>
          <w:tcPr>
            <w:tcW w:w="1276" w:type="dxa"/>
          </w:tcPr>
          <w:p w14:paraId="028B4E5E"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3</w:t>
            </w:r>
          </w:p>
        </w:tc>
        <w:tc>
          <w:tcPr>
            <w:tcW w:w="992" w:type="dxa"/>
          </w:tcPr>
          <w:p w14:paraId="354A0AF2" w14:textId="0E3C196A"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3,5</w:t>
            </w:r>
          </w:p>
        </w:tc>
        <w:tc>
          <w:tcPr>
            <w:tcW w:w="1134" w:type="dxa"/>
          </w:tcPr>
          <w:p w14:paraId="7492B27E"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5</w:t>
            </w:r>
          </w:p>
        </w:tc>
        <w:tc>
          <w:tcPr>
            <w:tcW w:w="1276" w:type="dxa"/>
          </w:tcPr>
          <w:p w14:paraId="3AD66EAE"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7</w:t>
            </w:r>
          </w:p>
        </w:tc>
      </w:tr>
      <w:tr w:rsidR="00E606C4" w:rsidRPr="002B6F19" w14:paraId="2F208171" w14:textId="77777777" w:rsidTr="00E606C4">
        <w:tc>
          <w:tcPr>
            <w:tcW w:w="1472" w:type="dxa"/>
          </w:tcPr>
          <w:p w14:paraId="519A4AEA" w14:textId="77777777" w:rsidR="00E606C4" w:rsidRPr="00F43217" w:rsidRDefault="00E606C4" w:rsidP="00BA03A6">
            <w:pPr>
              <w:pStyle w:val="Default"/>
              <w:rPr>
                <w:rFonts w:ascii="Arial" w:hAnsi="Arial" w:cs="Arial"/>
                <w:sz w:val="22"/>
                <w:szCs w:val="22"/>
              </w:rPr>
            </w:pPr>
            <w:r w:rsidRPr="00F43217">
              <w:rPr>
                <w:rFonts w:ascii="Arial" w:hAnsi="Arial" w:cs="Arial"/>
                <w:sz w:val="22"/>
                <w:szCs w:val="22"/>
              </w:rPr>
              <w:t>been-voet</w:t>
            </w:r>
          </w:p>
        </w:tc>
        <w:tc>
          <w:tcPr>
            <w:tcW w:w="933" w:type="dxa"/>
          </w:tcPr>
          <w:p w14:paraId="2738C834"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1,5</w:t>
            </w:r>
          </w:p>
        </w:tc>
        <w:tc>
          <w:tcPr>
            <w:tcW w:w="1276" w:type="dxa"/>
          </w:tcPr>
          <w:p w14:paraId="48653A86"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3</w:t>
            </w:r>
          </w:p>
        </w:tc>
        <w:tc>
          <w:tcPr>
            <w:tcW w:w="992" w:type="dxa"/>
          </w:tcPr>
          <w:p w14:paraId="6E82F307" w14:textId="63CD88EF"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3</w:t>
            </w:r>
          </w:p>
        </w:tc>
        <w:tc>
          <w:tcPr>
            <w:tcW w:w="1134" w:type="dxa"/>
          </w:tcPr>
          <w:p w14:paraId="30B25745"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4,5</w:t>
            </w:r>
          </w:p>
        </w:tc>
        <w:tc>
          <w:tcPr>
            <w:tcW w:w="1276" w:type="dxa"/>
          </w:tcPr>
          <w:p w14:paraId="44CAB221"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8</w:t>
            </w:r>
          </w:p>
        </w:tc>
      </w:tr>
      <w:tr w:rsidR="00E606C4" w:rsidRPr="002B6F19" w14:paraId="0C73F6E2" w14:textId="77777777" w:rsidTr="00E606C4">
        <w:tc>
          <w:tcPr>
            <w:tcW w:w="1472" w:type="dxa"/>
          </w:tcPr>
          <w:p w14:paraId="0D12A3A5" w14:textId="77777777" w:rsidR="00E606C4" w:rsidRPr="00E606C4" w:rsidRDefault="00E606C4" w:rsidP="00BA03A6">
            <w:pPr>
              <w:pStyle w:val="Default"/>
              <w:rPr>
                <w:rFonts w:ascii="Arial" w:hAnsi="Arial" w:cs="Arial"/>
                <w:b/>
                <w:color w:val="1D2A7D"/>
                <w:sz w:val="22"/>
                <w:szCs w:val="22"/>
              </w:rPr>
            </w:pPr>
            <w:r w:rsidRPr="00E606C4">
              <w:rPr>
                <w:rFonts w:ascii="Arial" w:hAnsi="Arial" w:cs="Arial"/>
                <w:b/>
                <w:color w:val="1D2A7D"/>
                <w:sz w:val="22"/>
                <w:szCs w:val="22"/>
              </w:rPr>
              <w:t>VTE/dag</w:t>
            </w:r>
          </w:p>
        </w:tc>
        <w:tc>
          <w:tcPr>
            <w:tcW w:w="933" w:type="dxa"/>
          </w:tcPr>
          <w:p w14:paraId="1F1CB162"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8,5</w:t>
            </w:r>
          </w:p>
        </w:tc>
        <w:tc>
          <w:tcPr>
            <w:tcW w:w="1276" w:type="dxa"/>
          </w:tcPr>
          <w:p w14:paraId="2ACDB82C"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13,5</w:t>
            </w:r>
          </w:p>
        </w:tc>
        <w:tc>
          <w:tcPr>
            <w:tcW w:w="992" w:type="dxa"/>
          </w:tcPr>
          <w:p w14:paraId="311F32F9" w14:textId="4AE586BE"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18</w:t>
            </w:r>
          </w:p>
        </w:tc>
        <w:tc>
          <w:tcPr>
            <w:tcW w:w="1134" w:type="dxa"/>
          </w:tcPr>
          <w:p w14:paraId="14F33CC6"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24,5</w:t>
            </w:r>
          </w:p>
        </w:tc>
        <w:tc>
          <w:tcPr>
            <w:tcW w:w="1276" w:type="dxa"/>
          </w:tcPr>
          <w:p w14:paraId="526F21E4"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40</w:t>
            </w:r>
          </w:p>
        </w:tc>
      </w:tr>
      <w:tr w:rsidR="00E606C4" w:rsidRPr="002B6F19" w14:paraId="2BA6D082" w14:textId="77777777" w:rsidTr="00E606C4">
        <w:tc>
          <w:tcPr>
            <w:tcW w:w="1472" w:type="dxa"/>
          </w:tcPr>
          <w:p w14:paraId="57D2E16A" w14:textId="77777777" w:rsidR="00E606C4" w:rsidRPr="00E606C4" w:rsidRDefault="00E606C4" w:rsidP="00BA03A6">
            <w:pPr>
              <w:pStyle w:val="Default"/>
              <w:rPr>
                <w:rFonts w:ascii="Arial" w:hAnsi="Arial" w:cs="Arial"/>
                <w:b/>
                <w:color w:val="1D2A7D"/>
                <w:sz w:val="22"/>
                <w:szCs w:val="22"/>
              </w:rPr>
            </w:pPr>
            <w:r w:rsidRPr="00E606C4">
              <w:rPr>
                <w:rFonts w:ascii="Arial" w:hAnsi="Arial" w:cs="Arial"/>
                <w:b/>
                <w:color w:val="1D2A7D"/>
                <w:sz w:val="22"/>
                <w:szCs w:val="22"/>
              </w:rPr>
              <w:t>gr/dag</w:t>
            </w:r>
          </w:p>
        </w:tc>
        <w:tc>
          <w:tcPr>
            <w:tcW w:w="933" w:type="dxa"/>
          </w:tcPr>
          <w:p w14:paraId="501E8AE1"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4,25</w:t>
            </w:r>
          </w:p>
        </w:tc>
        <w:tc>
          <w:tcPr>
            <w:tcW w:w="1276" w:type="dxa"/>
          </w:tcPr>
          <w:p w14:paraId="3EC2BEBE"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6,75</w:t>
            </w:r>
          </w:p>
        </w:tc>
        <w:tc>
          <w:tcPr>
            <w:tcW w:w="992" w:type="dxa"/>
          </w:tcPr>
          <w:p w14:paraId="501C532B" w14:textId="58B4821E"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9</w:t>
            </w:r>
          </w:p>
        </w:tc>
        <w:tc>
          <w:tcPr>
            <w:tcW w:w="1134" w:type="dxa"/>
          </w:tcPr>
          <w:p w14:paraId="69AF71C9"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12,25</w:t>
            </w:r>
          </w:p>
        </w:tc>
        <w:tc>
          <w:tcPr>
            <w:tcW w:w="1276" w:type="dxa"/>
          </w:tcPr>
          <w:p w14:paraId="0AAD0BB5"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20</w:t>
            </w:r>
          </w:p>
        </w:tc>
      </w:tr>
      <w:tr w:rsidR="00E606C4" w:rsidRPr="002B6F19" w14:paraId="3B971804" w14:textId="77777777" w:rsidTr="00E606C4">
        <w:tc>
          <w:tcPr>
            <w:tcW w:w="1472" w:type="dxa"/>
          </w:tcPr>
          <w:p w14:paraId="3999D615" w14:textId="77777777" w:rsidR="00E606C4" w:rsidRPr="00E606C4" w:rsidRDefault="00E606C4" w:rsidP="00BA03A6">
            <w:pPr>
              <w:pStyle w:val="Default"/>
              <w:rPr>
                <w:rFonts w:ascii="Arial" w:hAnsi="Arial" w:cs="Arial"/>
                <w:b/>
                <w:color w:val="1D2A7D"/>
                <w:sz w:val="22"/>
                <w:szCs w:val="22"/>
              </w:rPr>
            </w:pPr>
            <w:r w:rsidRPr="00E606C4">
              <w:rPr>
                <w:rFonts w:ascii="Arial" w:hAnsi="Arial" w:cs="Arial"/>
                <w:b/>
                <w:color w:val="1D2A7D"/>
                <w:sz w:val="22"/>
                <w:szCs w:val="22"/>
              </w:rPr>
              <w:t>gr/week</w:t>
            </w:r>
          </w:p>
        </w:tc>
        <w:tc>
          <w:tcPr>
            <w:tcW w:w="933" w:type="dxa"/>
          </w:tcPr>
          <w:p w14:paraId="5DB6A8B6"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30</w:t>
            </w:r>
          </w:p>
        </w:tc>
        <w:tc>
          <w:tcPr>
            <w:tcW w:w="1276" w:type="dxa"/>
          </w:tcPr>
          <w:p w14:paraId="43733A17"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48</w:t>
            </w:r>
          </w:p>
        </w:tc>
        <w:tc>
          <w:tcPr>
            <w:tcW w:w="992" w:type="dxa"/>
          </w:tcPr>
          <w:p w14:paraId="36885461" w14:textId="6E116D9C"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63</w:t>
            </w:r>
          </w:p>
        </w:tc>
        <w:tc>
          <w:tcPr>
            <w:tcW w:w="1134" w:type="dxa"/>
          </w:tcPr>
          <w:p w14:paraId="2719E6C8"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85</w:t>
            </w:r>
          </w:p>
        </w:tc>
        <w:tc>
          <w:tcPr>
            <w:tcW w:w="1276" w:type="dxa"/>
          </w:tcPr>
          <w:p w14:paraId="27B73C75" w14:textId="77777777" w:rsidR="00E606C4" w:rsidRPr="00F43217" w:rsidRDefault="00E606C4" w:rsidP="00BA03A6">
            <w:pPr>
              <w:pStyle w:val="Default"/>
              <w:jc w:val="center"/>
              <w:rPr>
                <w:rFonts w:ascii="Arial" w:hAnsi="Arial" w:cs="Arial"/>
                <w:sz w:val="22"/>
                <w:szCs w:val="22"/>
              </w:rPr>
            </w:pPr>
            <w:r w:rsidRPr="00F43217">
              <w:rPr>
                <w:rFonts w:ascii="Arial" w:hAnsi="Arial" w:cs="Arial"/>
                <w:sz w:val="22"/>
                <w:szCs w:val="22"/>
              </w:rPr>
              <w:t>140</w:t>
            </w:r>
          </w:p>
        </w:tc>
      </w:tr>
    </w:tbl>
    <w:p w14:paraId="2E811E2E" w14:textId="77777777" w:rsidR="00A23EB7" w:rsidRDefault="00A23EB7" w:rsidP="00A23EB7">
      <w:pPr>
        <w:spacing w:after="0" w:line="240" w:lineRule="auto"/>
        <w:rPr>
          <w:rFonts w:ascii="Arial" w:hAnsi="Arial" w:cs="Arial"/>
          <w:color w:val="000000" w:themeColor="text1"/>
        </w:rPr>
      </w:pPr>
    </w:p>
    <w:p w14:paraId="4C0F3398" w14:textId="77777777" w:rsidR="00100E8A" w:rsidRDefault="00100E8A">
      <w:pPr>
        <w:rPr>
          <w:rFonts w:ascii="Arial" w:hAnsi="Arial" w:cs="Arial"/>
          <w:color w:val="000000" w:themeColor="text1"/>
        </w:rPr>
      </w:pPr>
      <w:r>
        <w:rPr>
          <w:rFonts w:ascii="Arial" w:hAnsi="Arial" w:cs="Arial"/>
          <w:color w:val="000000" w:themeColor="text1"/>
        </w:rPr>
        <w:br w:type="page"/>
      </w:r>
    </w:p>
    <w:p w14:paraId="2A6FA48D" w14:textId="66E3CBD2" w:rsidR="00A23EB7" w:rsidRDefault="00A23EB7" w:rsidP="00A23EB7">
      <w:pPr>
        <w:spacing w:after="0" w:line="240" w:lineRule="auto"/>
        <w:rPr>
          <w:rFonts w:ascii="Arial" w:hAnsi="Arial" w:cs="Arial"/>
          <w:color w:val="000000" w:themeColor="text1"/>
        </w:rPr>
      </w:pPr>
      <w:r>
        <w:rPr>
          <w:rFonts w:ascii="Arial" w:hAnsi="Arial" w:cs="Arial"/>
          <w:color w:val="000000" w:themeColor="text1"/>
        </w:rPr>
        <w:t xml:space="preserve">De onderstaande tekeningen geven de hoeveelheden per lichaamsdeel per leeftijd weer. </w:t>
      </w:r>
    </w:p>
    <w:p w14:paraId="180886E6" w14:textId="245E05AA" w:rsidR="00A23EB7" w:rsidRDefault="00A23EB7" w:rsidP="00A23EB7">
      <w:pPr>
        <w:spacing w:after="0" w:line="240" w:lineRule="auto"/>
        <w:rPr>
          <w:rFonts w:ascii="Arial" w:hAnsi="Arial" w:cs="Arial"/>
          <w:color w:val="000000" w:themeColor="text1"/>
        </w:rPr>
      </w:pPr>
    </w:p>
    <w:p w14:paraId="7F287660" w14:textId="6C638643" w:rsidR="00F43217" w:rsidRDefault="00F43217" w:rsidP="00F43217">
      <w:pPr>
        <w:jc w:val="center"/>
        <w:rPr>
          <w:rFonts w:ascii="Arial" w:hAnsi="Arial" w:cs="Arial"/>
          <w:b/>
          <w:color w:val="000000" w:themeColor="text1"/>
        </w:rPr>
      </w:pPr>
      <w:r>
        <w:rPr>
          <w:rFonts w:ascii="Arial" w:hAnsi="Arial" w:cs="Arial"/>
          <w:b/>
          <w:noProof/>
          <w:color w:val="000000" w:themeColor="text1"/>
          <w:lang w:eastAsia="nl-NL"/>
        </w:rPr>
        <w:drawing>
          <wp:inline distT="0" distB="0" distL="0" distR="0" wp14:anchorId="60786166" wp14:editId="7B1326F3">
            <wp:extent cx="1497600" cy="2826000"/>
            <wp:effectExtent l="254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TE3-12M.jpg"/>
                    <pic:cNvPicPr/>
                  </pic:nvPicPr>
                  <pic:blipFill rotWithShape="1">
                    <a:blip r:embed="rId8" cstate="print">
                      <a:extLst>
                        <a:ext uri="{28A0092B-C50C-407E-A947-70E740481C1C}">
                          <a14:useLocalDpi xmlns:a14="http://schemas.microsoft.com/office/drawing/2010/main" val="0"/>
                        </a:ext>
                      </a:extLst>
                    </a:blip>
                    <a:srcRect l="21962" t="18500" r="27681" b="14761"/>
                    <a:stretch/>
                  </pic:blipFill>
                  <pic:spPr bwMode="auto">
                    <a:xfrm rot="5400000">
                      <a:off x="0" y="0"/>
                      <a:ext cx="1497600" cy="2826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noProof/>
          <w:color w:val="000000" w:themeColor="text1"/>
          <w:lang w:eastAsia="nl-NL"/>
        </w:rPr>
        <w:drawing>
          <wp:inline distT="0" distB="0" distL="0" distR="0" wp14:anchorId="3DAA62FD" wp14:editId="128990D7">
            <wp:extent cx="1519200" cy="2880000"/>
            <wp:effectExtent l="5397"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TE 1-2 jaar.jpg"/>
                    <pic:cNvPicPr/>
                  </pic:nvPicPr>
                  <pic:blipFill rotWithShape="1">
                    <a:blip r:embed="rId9" cstate="print">
                      <a:extLst>
                        <a:ext uri="{28A0092B-C50C-407E-A947-70E740481C1C}">
                          <a14:useLocalDpi xmlns:a14="http://schemas.microsoft.com/office/drawing/2010/main" val="0"/>
                        </a:ext>
                      </a:extLst>
                    </a:blip>
                    <a:srcRect l="21322" t="18508" r="28708" b="14867"/>
                    <a:stretch/>
                  </pic:blipFill>
                  <pic:spPr bwMode="auto">
                    <a:xfrm rot="5400000">
                      <a:off x="0" y="0"/>
                      <a:ext cx="1519200" cy="2880000"/>
                    </a:xfrm>
                    <a:prstGeom prst="rect">
                      <a:avLst/>
                    </a:prstGeom>
                    <a:ln>
                      <a:noFill/>
                    </a:ln>
                    <a:extLst>
                      <a:ext uri="{53640926-AAD7-44D8-BBD7-CCE9431645EC}">
                        <a14:shadowObscured xmlns:a14="http://schemas.microsoft.com/office/drawing/2010/main"/>
                      </a:ext>
                    </a:extLst>
                  </pic:spPr>
                </pic:pic>
              </a:graphicData>
            </a:graphic>
          </wp:inline>
        </w:drawing>
      </w:r>
    </w:p>
    <w:p w14:paraId="4864D78A" w14:textId="534595E4" w:rsidR="00A23EB7" w:rsidRDefault="00F43217" w:rsidP="0075152D">
      <w:pPr>
        <w:rPr>
          <w:rFonts w:ascii="Arial" w:hAnsi="Arial" w:cs="Arial"/>
          <w:b/>
          <w:color w:val="000000" w:themeColor="text1"/>
        </w:rPr>
      </w:pPr>
      <w:r>
        <w:rPr>
          <w:rFonts w:ascii="Arial" w:hAnsi="Arial" w:cs="Arial"/>
          <w:b/>
          <w:noProof/>
          <w:color w:val="000000" w:themeColor="text1"/>
          <w:lang w:eastAsia="nl-NL"/>
        </w:rPr>
        <w:drawing>
          <wp:inline distT="0" distB="0" distL="0" distR="0" wp14:anchorId="49FEDD1C" wp14:editId="4F17D168">
            <wp:extent cx="1450800" cy="28224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TE 3-5 jaar.jpg"/>
                    <pic:cNvPicPr/>
                  </pic:nvPicPr>
                  <pic:blipFill rotWithShape="1">
                    <a:blip r:embed="rId10" cstate="print">
                      <a:extLst>
                        <a:ext uri="{28A0092B-C50C-407E-A947-70E740481C1C}">
                          <a14:useLocalDpi xmlns:a14="http://schemas.microsoft.com/office/drawing/2010/main" val="0"/>
                        </a:ext>
                      </a:extLst>
                    </a:blip>
                    <a:srcRect l="23036" t="18805" r="28529" b="15014"/>
                    <a:stretch/>
                  </pic:blipFill>
                  <pic:spPr bwMode="auto">
                    <a:xfrm rot="5400000">
                      <a:off x="0" y="0"/>
                      <a:ext cx="1450800" cy="28224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noProof/>
          <w:color w:val="000000" w:themeColor="text1"/>
          <w:lang w:eastAsia="nl-NL"/>
        </w:rPr>
        <w:drawing>
          <wp:inline distT="0" distB="0" distL="0" distR="0" wp14:anchorId="37744392" wp14:editId="672830B7">
            <wp:extent cx="1443600" cy="2851200"/>
            <wp:effectExtent l="953" t="0" r="5397" b="5398"/>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TE 6-10 jaar.jpg"/>
                    <pic:cNvPicPr/>
                  </pic:nvPicPr>
                  <pic:blipFill rotWithShape="1">
                    <a:blip r:embed="rId11" cstate="print">
                      <a:extLst>
                        <a:ext uri="{28A0092B-C50C-407E-A947-70E740481C1C}">
                          <a14:useLocalDpi xmlns:a14="http://schemas.microsoft.com/office/drawing/2010/main" val="0"/>
                        </a:ext>
                      </a:extLst>
                    </a:blip>
                    <a:srcRect l="22295" t="18184" r="29562" b="15007"/>
                    <a:stretch/>
                  </pic:blipFill>
                  <pic:spPr bwMode="auto">
                    <a:xfrm rot="5400000">
                      <a:off x="0" y="0"/>
                      <a:ext cx="1443600" cy="28512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noProof/>
          <w:color w:val="000000" w:themeColor="text1"/>
          <w:lang w:eastAsia="nl-NL"/>
        </w:rPr>
        <w:drawing>
          <wp:inline distT="0" distB="0" distL="0" distR="0" wp14:anchorId="6BD6F58B" wp14:editId="752F4F49">
            <wp:extent cx="2876400" cy="1663200"/>
            <wp:effectExtent l="0" t="0" r="63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TE volwasenen.jpg"/>
                    <pic:cNvPicPr/>
                  </pic:nvPicPr>
                  <pic:blipFill rotWithShape="1">
                    <a:blip r:embed="rId12" cstate="print">
                      <a:extLst>
                        <a:ext uri="{28A0092B-C50C-407E-A947-70E740481C1C}">
                          <a14:useLocalDpi xmlns:a14="http://schemas.microsoft.com/office/drawing/2010/main" val="0"/>
                        </a:ext>
                      </a:extLst>
                    </a:blip>
                    <a:srcRect l="13955" t="22177" r="18685" b="22544"/>
                    <a:stretch/>
                  </pic:blipFill>
                  <pic:spPr bwMode="auto">
                    <a:xfrm>
                      <a:off x="0" y="0"/>
                      <a:ext cx="2876400" cy="1663200"/>
                    </a:xfrm>
                    <a:prstGeom prst="rect">
                      <a:avLst/>
                    </a:prstGeom>
                    <a:ln>
                      <a:noFill/>
                    </a:ln>
                    <a:extLst>
                      <a:ext uri="{53640926-AAD7-44D8-BBD7-CCE9431645EC}">
                        <a14:shadowObscured xmlns:a14="http://schemas.microsoft.com/office/drawing/2010/main"/>
                      </a:ext>
                    </a:extLst>
                  </pic:spPr>
                </pic:pic>
              </a:graphicData>
            </a:graphic>
          </wp:inline>
        </w:drawing>
      </w:r>
    </w:p>
    <w:p w14:paraId="6FA5B9FA" w14:textId="77777777" w:rsidR="00F43217" w:rsidRDefault="00F43217" w:rsidP="00F43217">
      <w:pPr>
        <w:jc w:val="center"/>
        <w:rPr>
          <w:rFonts w:ascii="Arial" w:hAnsi="Arial" w:cs="Arial"/>
          <w:b/>
          <w:color w:val="000000" w:themeColor="text1"/>
        </w:rPr>
      </w:pPr>
    </w:p>
    <w:p w14:paraId="7DA0C8F0" w14:textId="77777777" w:rsidR="00F43217" w:rsidRPr="002F6D27" w:rsidRDefault="00F43217" w:rsidP="00F43217">
      <w:pPr>
        <w:spacing w:after="0" w:line="240" w:lineRule="auto"/>
        <w:rPr>
          <w:rFonts w:ascii="Arial" w:hAnsi="Arial" w:cs="Arial"/>
          <w:b/>
          <w:color w:val="46A7B8"/>
        </w:rPr>
      </w:pPr>
      <w:r w:rsidRPr="002F6D27">
        <w:rPr>
          <w:rFonts w:ascii="Arial" w:hAnsi="Arial" w:cs="Arial"/>
          <w:b/>
          <w:color w:val="46A7B8"/>
        </w:rPr>
        <w:t>Hoeveel hormooncrème mag u gebruiken?</w:t>
      </w:r>
    </w:p>
    <w:p w14:paraId="1C499DB5" w14:textId="77777777" w:rsidR="00F43217" w:rsidRPr="00D87B8C" w:rsidRDefault="00F43217" w:rsidP="00F43217">
      <w:pPr>
        <w:spacing w:after="0" w:line="240" w:lineRule="auto"/>
        <w:rPr>
          <w:rFonts w:ascii="Arial" w:hAnsi="Arial" w:cs="Arial"/>
          <w:color w:val="000000" w:themeColor="text1"/>
        </w:rPr>
      </w:pPr>
    </w:p>
    <w:p w14:paraId="2C727460" w14:textId="5CBFEB15" w:rsidR="00E606C4" w:rsidRPr="00E606C4" w:rsidRDefault="00E606C4" w:rsidP="00F43217">
      <w:pPr>
        <w:spacing w:after="0" w:line="240" w:lineRule="auto"/>
        <w:rPr>
          <w:rFonts w:ascii="Arial" w:hAnsi="Arial" w:cs="Arial"/>
          <w:color w:val="46A7B8"/>
          <w:u w:val="single"/>
        </w:rPr>
      </w:pPr>
      <w:r>
        <w:rPr>
          <w:rFonts w:ascii="Arial" w:hAnsi="Arial" w:cs="Arial"/>
          <w:color w:val="46A7B8"/>
          <w:u w:val="single"/>
        </w:rPr>
        <w:t>De vingertop eenheid</w:t>
      </w:r>
    </w:p>
    <w:p w14:paraId="4F33FAF3" w14:textId="4729DF90" w:rsidR="00F43217" w:rsidRPr="00D87B8C"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 xml:space="preserve">De gebruikte hoeveelheid hormooncrème kan u bepalen aan de hand van de vingertopeenheid. De vingertopeenheid (VTE) is de hoeveelheid crème of zalf uit een standaard tube die in één lijn uitgeknepen precies op het laatste vingerkootje van de wijsvinger past. Gemiddeld weegt de crème of de zalf op de vingertop van een volwassen man 0.5 gram en bij een volwassen vrouw 0.4 gram. Bij kinderen nemen we voor het bepalen van de VTE de vingers van de volwassenen. </w:t>
      </w:r>
    </w:p>
    <w:p w14:paraId="182F2016" w14:textId="77777777" w:rsidR="00F43217" w:rsidRPr="00D87B8C" w:rsidRDefault="00F43217" w:rsidP="00F43217">
      <w:pPr>
        <w:spacing w:after="0" w:line="240" w:lineRule="auto"/>
        <w:rPr>
          <w:rFonts w:ascii="Arial" w:hAnsi="Arial" w:cs="Arial"/>
          <w:color w:val="000000" w:themeColor="text1"/>
        </w:rPr>
      </w:pPr>
    </w:p>
    <w:p w14:paraId="62EE9D5E" w14:textId="77777777" w:rsidR="00F43217" w:rsidRPr="00D87B8C"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De tabel hieronder geeft de maximale hoeveelheden hormooncrème per leeftijdscategorie weer. Indien u zich hieraan houdt en de juiste sterkteklasse gebruikt, is de kans op bijwerkingen minimaal.</w:t>
      </w:r>
    </w:p>
    <w:p w14:paraId="771813E2" w14:textId="77777777" w:rsidR="00F43217" w:rsidRDefault="00F43217" w:rsidP="00F43217">
      <w:pPr>
        <w:spacing w:after="0" w:line="240" w:lineRule="auto"/>
        <w:rPr>
          <w:rFonts w:ascii="Arial" w:hAnsi="Arial" w:cs="Arial"/>
          <w:color w:val="000000" w:themeColor="text1"/>
        </w:rPr>
      </w:pPr>
    </w:p>
    <w:tbl>
      <w:tblPr>
        <w:tblStyle w:val="Tabelraster"/>
        <w:tblW w:w="5954" w:type="dxa"/>
        <w:tblInd w:w="-5" w:type="dxa"/>
        <w:tblBorders>
          <w:top w:val="single" w:sz="8" w:space="0" w:color="1D2A7D"/>
          <w:left w:val="single" w:sz="8" w:space="0" w:color="1D2A7D"/>
          <w:bottom w:val="single" w:sz="8" w:space="0" w:color="1D2A7D"/>
          <w:right w:val="single" w:sz="8" w:space="0" w:color="1D2A7D"/>
          <w:insideH w:val="single" w:sz="8" w:space="0" w:color="1D2A7D"/>
          <w:insideV w:val="single" w:sz="8" w:space="0" w:color="1D2A7D"/>
        </w:tblBorders>
        <w:tblLook w:val="04A0" w:firstRow="1" w:lastRow="0" w:firstColumn="1" w:lastColumn="0" w:noHBand="0" w:noVBand="1"/>
      </w:tblPr>
      <w:tblGrid>
        <w:gridCol w:w="1403"/>
        <w:gridCol w:w="1137"/>
        <w:gridCol w:w="1138"/>
        <w:gridCol w:w="1138"/>
        <w:gridCol w:w="1138"/>
      </w:tblGrid>
      <w:tr w:rsidR="00A23EB7" w14:paraId="7CF9A829" w14:textId="77777777" w:rsidTr="00E606C4">
        <w:tc>
          <w:tcPr>
            <w:tcW w:w="1403" w:type="dxa"/>
          </w:tcPr>
          <w:p w14:paraId="612DD114" w14:textId="77777777" w:rsidR="00A23EB7" w:rsidRPr="00E606C4" w:rsidRDefault="00A23EB7" w:rsidP="00BA03A6">
            <w:pPr>
              <w:rPr>
                <w:rFonts w:ascii="Arial" w:hAnsi="Arial" w:cs="Arial"/>
                <w:b/>
                <w:color w:val="1D2A7D"/>
              </w:rPr>
            </w:pPr>
            <w:r w:rsidRPr="00E606C4">
              <w:rPr>
                <w:rFonts w:ascii="Arial" w:hAnsi="Arial" w:cs="Arial"/>
                <w:b/>
                <w:color w:val="1D2A7D"/>
              </w:rPr>
              <w:t>Leeftijd</w:t>
            </w:r>
          </w:p>
        </w:tc>
        <w:tc>
          <w:tcPr>
            <w:tcW w:w="1137" w:type="dxa"/>
          </w:tcPr>
          <w:p w14:paraId="35BAE19B" w14:textId="77777777" w:rsidR="00A23EB7" w:rsidRPr="00E606C4" w:rsidRDefault="00A23EB7" w:rsidP="00BA03A6">
            <w:pPr>
              <w:rPr>
                <w:rFonts w:ascii="Arial" w:hAnsi="Arial" w:cs="Arial"/>
                <w:b/>
                <w:color w:val="1D2A7D"/>
              </w:rPr>
            </w:pPr>
            <w:r w:rsidRPr="00E606C4">
              <w:rPr>
                <w:rFonts w:ascii="Arial" w:hAnsi="Arial" w:cs="Arial"/>
                <w:b/>
                <w:color w:val="1D2A7D"/>
              </w:rPr>
              <w:t>Klasse 1</w:t>
            </w:r>
          </w:p>
        </w:tc>
        <w:tc>
          <w:tcPr>
            <w:tcW w:w="1138" w:type="dxa"/>
          </w:tcPr>
          <w:p w14:paraId="5D6DBC04" w14:textId="77777777" w:rsidR="00A23EB7" w:rsidRPr="00E606C4" w:rsidRDefault="00A23EB7" w:rsidP="00BA03A6">
            <w:pPr>
              <w:rPr>
                <w:rFonts w:ascii="Arial" w:hAnsi="Arial" w:cs="Arial"/>
                <w:b/>
                <w:color w:val="1D2A7D"/>
              </w:rPr>
            </w:pPr>
            <w:r w:rsidRPr="00E606C4">
              <w:rPr>
                <w:rFonts w:ascii="Arial" w:hAnsi="Arial" w:cs="Arial"/>
                <w:b/>
                <w:color w:val="1D2A7D"/>
              </w:rPr>
              <w:t>Klasse 2</w:t>
            </w:r>
          </w:p>
        </w:tc>
        <w:tc>
          <w:tcPr>
            <w:tcW w:w="1138" w:type="dxa"/>
          </w:tcPr>
          <w:p w14:paraId="55D2D4F2" w14:textId="77777777" w:rsidR="00A23EB7" w:rsidRPr="00E606C4" w:rsidRDefault="00A23EB7" w:rsidP="00BA03A6">
            <w:pPr>
              <w:rPr>
                <w:rFonts w:ascii="Arial" w:hAnsi="Arial" w:cs="Arial"/>
                <w:b/>
                <w:color w:val="1D2A7D"/>
              </w:rPr>
            </w:pPr>
            <w:r w:rsidRPr="00E606C4">
              <w:rPr>
                <w:rFonts w:ascii="Arial" w:hAnsi="Arial" w:cs="Arial"/>
                <w:b/>
                <w:color w:val="1D2A7D"/>
              </w:rPr>
              <w:t>Klasse 3</w:t>
            </w:r>
          </w:p>
        </w:tc>
        <w:tc>
          <w:tcPr>
            <w:tcW w:w="1138" w:type="dxa"/>
          </w:tcPr>
          <w:p w14:paraId="14402C8C" w14:textId="77777777" w:rsidR="00A23EB7" w:rsidRPr="00E606C4" w:rsidRDefault="00A23EB7" w:rsidP="00BA03A6">
            <w:pPr>
              <w:rPr>
                <w:rFonts w:ascii="Arial" w:hAnsi="Arial" w:cs="Arial"/>
                <w:b/>
                <w:color w:val="1D2A7D"/>
              </w:rPr>
            </w:pPr>
            <w:r w:rsidRPr="00E606C4">
              <w:rPr>
                <w:rFonts w:ascii="Arial" w:hAnsi="Arial" w:cs="Arial"/>
                <w:b/>
                <w:color w:val="1D2A7D"/>
              </w:rPr>
              <w:t>Klasse 4</w:t>
            </w:r>
          </w:p>
        </w:tc>
      </w:tr>
      <w:tr w:rsidR="00A23EB7" w14:paraId="568F9D88" w14:textId="77777777" w:rsidTr="00E606C4">
        <w:tc>
          <w:tcPr>
            <w:tcW w:w="1403" w:type="dxa"/>
          </w:tcPr>
          <w:p w14:paraId="10B51AAB" w14:textId="77777777" w:rsidR="00A23EB7" w:rsidRDefault="00A23EB7" w:rsidP="00BA03A6">
            <w:pPr>
              <w:rPr>
                <w:rFonts w:ascii="Arial" w:hAnsi="Arial" w:cs="Arial"/>
                <w:color w:val="000000" w:themeColor="text1"/>
              </w:rPr>
            </w:pPr>
            <w:r>
              <w:rPr>
                <w:rFonts w:ascii="Arial" w:hAnsi="Arial" w:cs="Arial"/>
                <w:color w:val="000000" w:themeColor="text1"/>
              </w:rPr>
              <w:t>&lt; 2 jaar</w:t>
            </w:r>
          </w:p>
        </w:tc>
        <w:tc>
          <w:tcPr>
            <w:tcW w:w="1137" w:type="dxa"/>
          </w:tcPr>
          <w:p w14:paraId="0ECCC9A5" w14:textId="77777777" w:rsidR="00A23EB7" w:rsidRDefault="00A23EB7" w:rsidP="00BA03A6">
            <w:pPr>
              <w:rPr>
                <w:rFonts w:ascii="Arial" w:hAnsi="Arial" w:cs="Arial"/>
                <w:color w:val="000000" w:themeColor="text1"/>
              </w:rPr>
            </w:pPr>
            <w:r>
              <w:rPr>
                <w:rFonts w:ascii="Arial" w:hAnsi="Arial" w:cs="Arial"/>
                <w:color w:val="000000" w:themeColor="text1"/>
              </w:rPr>
              <w:t>30 gr</w:t>
            </w:r>
          </w:p>
        </w:tc>
        <w:tc>
          <w:tcPr>
            <w:tcW w:w="1138" w:type="dxa"/>
          </w:tcPr>
          <w:p w14:paraId="61608945" w14:textId="77777777" w:rsidR="00A23EB7" w:rsidRDefault="00A23EB7" w:rsidP="00BA03A6">
            <w:pPr>
              <w:rPr>
                <w:rFonts w:ascii="Arial" w:hAnsi="Arial" w:cs="Arial"/>
                <w:color w:val="000000" w:themeColor="text1"/>
              </w:rPr>
            </w:pPr>
            <w:r>
              <w:rPr>
                <w:rFonts w:ascii="Arial" w:hAnsi="Arial" w:cs="Arial"/>
                <w:color w:val="000000" w:themeColor="text1"/>
              </w:rPr>
              <w:t>30 gr</w:t>
            </w:r>
          </w:p>
        </w:tc>
        <w:tc>
          <w:tcPr>
            <w:tcW w:w="1138" w:type="dxa"/>
          </w:tcPr>
          <w:p w14:paraId="4F7EFD19" w14:textId="77777777" w:rsidR="00A23EB7" w:rsidRDefault="00A23EB7" w:rsidP="00BA03A6">
            <w:pPr>
              <w:rPr>
                <w:rFonts w:ascii="Arial" w:hAnsi="Arial" w:cs="Arial"/>
                <w:color w:val="000000" w:themeColor="text1"/>
              </w:rPr>
            </w:pPr>
            <w:r>
              <w:rPr>
                <w:rFonts w:ascii="Arial" w:hAnsi="Arial" w:cs="Arial"/>
                <w:color w:val="000000" w:themeColor="text1"/>
              </w:rPr>
              <w:t xml:space="preserve">Crisis </w:t>
            </w:r>
          </w:p>
        </w:tc>
        <w:tc>
          <w:tcPr>
            <w:tcW w:w="1138" w:type="dxa"/>
          </w:tcPr>
          <w:p w14:paraId="55C08A89" w14:textId="77777777" w:rsidR="00A23EB7" w:rsidRDefault="00A23EB7" w:rsidP="00BA03A6">
            <w:pPr>
              <w:rPr>
                <w:rFonts w:ascii="Arial" w:hAnsi="Arial" w:cs="Arial"/>
                <w:color w:val="000000" w:themeColor="text1"/>
              </w:rPr>
            </w:pPr>
            <w:r>
              <w:rPr>
                <w:rFonts w:ascii="Arial" w:hAnsi="Arial" w:cs="Arial"/>
                <w:color w:val="000000" w:themeColor="text1"/>
              </w:rPr>
              <w:t>Niet</w:t>
            </w:r>
          </w:p>
        </w:tc>
      </w:tr>
      <w:tr w:rsidR="00A23EB7" w14:paraId="44DD57EC" w14:textId="77777777" w:rsidTr="00E606C4">
        <w:tc>
          <w:tcPr>
            <w:tcW w:w="1403" w:type="dxa"/>
          </w:tcPr>
          <w:p w14:paraId="5E9B5C98" w14:textId="77777777" w:rsidR="00A23EB7" w:rsidRDefault="00A23EB7" w:rsidP="00BA03A6">
            <w:pPr>
              <w:rPr>
                <w:rFonts w:ascii="Arial" w:hAnsi="Arial" w:cs="Arial"/>
                <w:color w:val="000000" w:themeColor="text1"/>
              </w:rPr>
            </w:pPr>
            <w:r>
              <w:rPr>
                <w:rFonts w:ascii="Arial" w:hAnsi="Arial" w:cs="Arial"/>
                <w:color w:val="000000" w:themeColor="text1"/>
              </w:rPr>
              <w:t>&gt; 2 jaar</w:t>
            </w:r>
          </w:p>
        </w:tc>
        <w:tc>
          <w:tcPr>
            <w:tcW w:w="1137" w:type="dxa"/>
          </w:tcPr>
          <w:p w14:paraId="093C2C88" w14:textId="77777777" w:rsidR="00A23EB7" w:rsidRDefault="00A23EB7" w:rsidP="00BA03A6">
            <w:pPr>
              <w:rPr>
                <w:rFonts w:ascii="Arial" w:hAnsi="Arial" w:cs="Arial"/>
                <w:color w:val="000000" w:themeColor="text1"/>
              </w:rPr>
            </w:pPr>
            <w:r>
              <w:rPr>
                <w:rFonts w:ascii="Arial" w:hAnsi="Arial" w:cs="Arial"/>
                <w:color w:val="000000" w:themeColor="text1"/>
              </w:rPr>
              <w:t>60 gr</w:t>
            </w:r>
          </w:p>
        </w:tc>
        <w:tc>
          <w:tcPr>
            <w:tcW w:w="1138" w:type="dxa"/>
          </w:tcPr>
          <w:p w14:paraId="648513CD" w14:textId="77777777" w:rsidR="00A23EB7" w:rsidRDefault="00A23EB7" w:rsidP="00BA03A6">
            <w:pPr>
              <w:rPr>
                <w:rFonts w:ascii="Arial" w:hAnsi="Arial" w:cs="Arial"/>
                <w:color w:val="000000" w:themeColor="text1"/>
              </w:rPr>
            </w:pPr>
            <w:r>
              <w:rPr>
                <w:rFonts w:ascii="Arial" w:hAnsi="Arial" w:cs="Arial"/>
                <w:color w:val="000000" w:themeColor="text1"/>
              </w:rPr>
              <w:t>60 gr</w:t>
            </w:r>
          </w:p>
        </w:tc>
        <w:tc>
          <w:tcPr>
            <w:tcW w:w="1138" w:type="dxa"/>
          </w:tcPr>
          <w:p w14:paraId="60559ABA" w14:textId="77777777" w:rsidR="00A23EB7" w:rsidRDefault="00A23EB7" w:rsidP="00BA03A6">
            <w:pPr>
              <w:rPr>
                <w:rFonts w:ascii="Arial" w:hAnsi="Arial" w:cs="Arial"/>
                <w:color w:val="000000" w:themeColor="text1"/>
              </w:rPr>
            </w:pPr>
            <w:r>
              <w:rPr>
                <w:rFonts w:ascii="Arial" w:hAnsi="Arial" w:cs="Arial"/>
                <w:color w:val="000000" w:themeColor="text1"/>
              </w:rPr>
              <w:t>50 gr</w:t>
            </w:r>
          </w:p>
        </w:tc>
        <w:tc>
          <w:tcPr>
            <w:tcW w:w="1138" w:type="dxa"/>
          </w:tcPr>
          <w:p w14:paraId="4F1DCA0E" w14:textId="77777777" w:rsidR="00A23EB7" w:rsidRDefault="00A23EB7" w:rsidP="00BA03A6">
            <w:pPr>
              <w:rPr>
                <w:rFonts w:ascii="Arial" w:hAnsi="Arial" w:cs="Arial"/>
                <w:color w:val="000000" w:themeColor="text1"/>
              </w:rPr>
            </w:pPr>
            <w:r>
              <w:rPr>
                <w:rFonts w:ascii="Arial" w:hAnsi="Arial" w:cs="Arial"/>
                <w:color w:val="000000" w:themeColor="text1"/>
              </w:rPr>
              <w:t>Niet</w:t>
            </w:r>
          </w:p>
        </w:tc>
      </w:tr>
      <w:tr w:rsidR="00A23EB7" w14:paraId="741C39C5" w14:textId="77777777" w:rsidTr="00E606C4">
        <w:tc>
          <w:tcPr>
            <w:tcW w:w="1403" w:type="dxa"/>
          </w:tcPr>
          <w:p w14:paraId="7A82D498" w14:textId="77777777" w:rsidR="00A23EB7" w:rsidRDefault="00A23EB7" w:rsidP="00BA03A6">
            <w:pPr>
              <w:rPr>
                <w:rFonts w:ascii="Arial" w:hAnsi="Arial" w:cs="Arial"/>
                <w:color w:val="000000" w:themeColor="text1"/>
              </w:rPr>
            </w:pPr>
            <w:r>
              <w:rPr>
                <w:rFonts w:ascii="Arial" w:hAnsi="Arial" w:cs="Arial"/>
                <w:color w:val="000000" w:themeColor="text1"/>
              </w:rPr>
              <w:t>Volwassene</w:t>
            </w:r>
          </w:p>
        </w:tc>
        <w:tc>
          <w:tcPr>
            <w:tcW w:w="1137" w:type="dxa"/>
          </w:tcPr>
          <w:p w14:paraId="0822BF96" w14:textId="77777777" w:rsidR="00A23EB7" w:rsidRDefault="00A23EB7" w:rsidP="00BA03A6">
            <w:pPr>
              <w:rPr>
                <w:rFonts w:ascii="Arial" w:hAnsi="Arial" w:cs="Arial"/>
                <w:color w:val="000000" w:themeColor="text1"/>
              </w:rPr>
            </w:pPr>
            <w:r>
              <w:rPr>
                <w:rFonts w:ascii="Arial" w:hAnsi="Arial" w:cs="Arial"/>
                <w:color w:val="000000" w:themeColor="text1"/>
              </w:rPr>
              <w:t>Geen</w:t>
            </w:r>
          </w:p>
        </w:tc>
        <w:tc>
          <w:tcPr>
            <w:tcW w:w="1138" w:type="dxa"/>
          </w:tcPr>
          <w:p w14:paraId="381C946A" w14:textId="77777777" w:rsidR="00A23EB7" w:rsidRDefault="00A23EB7" w:rsidP="00BA03A6">
            <w:pPr>
              <w:rPr>
                <w:rFonts w:ascii="Arial" w:hAnsi="Arial" w:cs="Arial"/>
                <w:color w:val="000000" w:themeColor="text1"/>
              </w:rPr>
            </w:pPr>
            <w:r>
              <w:rPr>
                <w:rFonts w:ascii="Arial" w:hAnsi="Arial" w:cs="Arial"/>
                <w:color w:val="000000" w:themeColor="text1"/>
              </w:rPr>
              <w:t>100 gr</w:t>
            </w:r>
          </w:p>
        </w:tc>
        <w:tc>
          <w:tcPr>
            <w:tcW w:w="1138" w:type="dxa"/>
          </w:tcPr>
          <w:p w14:paraId="3B7685D1" w14:textId="77777777" w:rsidR="00A23EB7" w:rsidRDefault="00A23EB7" w:rsidP="00BA03A6">
            <w:pPr>
              <w:rPr>
                <w:rFonts w:ascii="Arial" w:hAnsi="Arial" w:cs="Arial"/>
                <w:color w:val="000000" w:themeColor="text1"/>
              </w:rPr>
            </w:pPr>
            <w:r>
              <w:rPr>
                <w:rFonts w:ascii="Arial" w:hAnsi="Arial" w:cs="Arial"/>
                <w:color w:val="000000" w:themeColor="text1"/>
              </w:rPr>
              <w:t>100 gr</w:t>
            </w:r>
          </w:p>
        </w:tc>
        <w:tc>
          <w:tcPr>
            <w:tcW w:w="1138" w:type="dxa"/>
          </w:tcPr>
          <w:p w14:paraId="4CF87E90" w14:textId="77777777" w:rsidR="00A23EB7" w:rsidRDefault="00A23EB7" w:rsidP="00BA03A6">
            <w:pPr>
              <w:rPr>
                <w:rFonts w:ascii="Arial" w:hAnsi="Arial" w:cs="Arial"/>
                <w:color w:val="000000" w:themeColor="text1"/>
              </w:rPr>
            </w:pPr>
            <w:r>
              <w:rPr>
                <w:rFonts w:ascii="Arial" w:hAnsi="Arial" w:cs="Arial"/>
                <w:color w:val="000000" w:themeColor="text1"/>
              </w:rPr>
              <w:t>50 gr</w:t>
            </w:r>
          </w:p>
        </w:tc>
      </w:tr>
    </w:tbl>
    <w:p w14:paraId="5EF8E599" w14:textId="77777777" w:rsidR="00F43217" w:rsidRPr="00E606C4" w:rsidRDefault="00F43217" w:rsidP="00F43217">
      <w:pPr>
        <w:spacing w:after="0" w:line="240" w:lineRule="auto"/>
        <w:rPr>
          <w:rFonts w:ascii="Arial" w:hAnsi="Arial" w:cs="Arial"/>
          <w:color w:val="46A7B8"/>
          <w:u w:val="single"/>
        </w:rPr>
      </w:pPr>
      <w:r w:rsidRPr="00E606C4">
        <w:rPr>
          <w:rFonts w:ascii="Arial" w:hAnsi="Arial" w:cs="Arial"/>
          <w:color w:val="46A7B8"/>
          <w:u w:val="single"/>
        </w:rPr>
        <w:t>De handmaat</w:t>
      </w:r>
    </w:p>
    <w:p w14:paraId="7833AA16" w14:textId="77777777" w:rsidR="00F43217" w:rsidRPr="009A6D04" w:rsidRDefault="00F43217" w:rsidP="00F43217">
      <w:pPr>
        <w:spacing w:after="0" w:line="240" w:lineRule="auto"/>
        <w:rPr>
          <w:rFonts w:ascii="Arial" w:hAnsi="Arial" w:cs="Arial"/>
          <w:color w:val="000000" w:themeColor="text1"/>
        </w:rPr>
      </w:pPr>
      <w:r w:rsidRPr="009A6D04">
        <w:rPr>
          <w:rFonts w:ascii="Arial" w:hAnsi="Arial" w:cs="Arial"/>
          <w:color w:val="000000" w:themeColor="text1"/>
        </w:rPr>
        <w:t>Meestal is het in te smeren huidgebied niet precies één arm of één been, om toch te bepalen hoeveel zalf gesmeerd moet worden kan de handmaat worden toegepast.</w:t>
      </w:r>
    </w:p>
    <w:p w14:paraId="71111217" w14:textId="77777777" w:rsidR="00F43217" w:rsidRPr="009A6D04" w:rsidRDefault="00F43217" w:rsidP="00F43217">
      <w:pPr>
        <w:spacing w:after="0" w:line="240" w:lineRule="auto"/>
        <w:rPr>
          <w:rFonts w:ascii="Arial" w:hAnsi="Arial" w:cs="Arial"/>
          <w:color w:val="000000" w:themeColor="text1"/>
        </w:rPr>
      </w:pPr>
      <w:r w:rsidRPr="009A6D04">
        <w:rPr>
          <w:rFonts w:ascii="Arial" w:hAnsi="Arial" w:cs="Arial"/>
          <w:color w:val="000000" w:themeColor="text1"/>
        </w:rPr>
        <w:t>Om het huidgebied dat net zo groot is als een volwassen hand in te smeren is ongeveer 0,5 VTE nodig.</w:t>
      </w:r>
    </w:p>
    <w:p w14:paraId="36EFDF30" w14:textId="77777777" w:rsidR="00F43217" w:rsidRDefault="00F43217" w:rsidP="00F43217">
      <w:pPr>
        <w:spacing w:after="0" w:line="240" w:lineRule="auto"/>
        <w:rPr>
          <w:rFonts w:ascii="Arial" w:hAnsi="Arial" w:cs="Arial"/>
          <w:color w:val="000000" w:themeColor="text1"/>
        </w:rPr>
      </w:pPr>
      <w:r w:rsidRPr="009A6D04">
        <w:rPr>
          <w:rFonts w:ascii="Arial" w:hAnsi="Arial" w:cs="Arial"/>
          <w:color w:val="000000" w:themeColor="text1"/>
        </w:rPr>
        <w:t xml:space="preserve">Zo kan op vrij eenvoudige wijze bepaald worden hoeveel </w:t>
      </w:r>
      <w:proofErr w:type="spellStart"/>
      <w:r w:rsidRPr="009A6D04">
        <w:rPr>
          <w:rFonts w:ascii="Arial" w:hAnsi="Arial" w:cs="Arial"/>
          <w:color w:val="000000" w:themeColor="text1"/>
        </w:rPr>
        <w:t>VTE’s</w:t>
      </w:r>
      <w:proofErr w:type="spellEnd"/>
      <w:r w:rsidRPr="009A6D04">
        <w:rPr>
          <w:rFonts w:ascii="Arial" w:hAnsi="Arial" w:cs="Arial"/>
          <w:color w:val="000000" w:themeColor="text1"/>
        </w:rPr>
        <w:t xml:space="preserve"> per smeerbeurt nodig zijn wanneer de in te smeren huid verdeeld is over meerdere kleine gebieden.</w:t>
      </w:r>
    </w:p>
    <w:p w14:paraId="2B51FE65" w14:textId="64B2F43A" w:rsidR="00F43217" w:rsidRDefault="00F43217" w:rsidP="00F43217">
      <w:pPr>
        <w:spacing w:after="0" w:line="240" w:lineRule="auto"/>
        <w:rPr>
          <w:rFonts w:ascii="Arial" w:hAnsi="Arial" w:cs="Arial"/>
          <w:color w:val="000000" w:themeColor="text1"/>
        </w:rPr>
      </w:pPr>
    </w:p>
    <w:p w14:paraId="4050441E" w14:textId="20154B7D" w:rsidR="00E606C4" w:rsidRDefault="00E606C4" w:rsidP="00F43217">
      <w:pPr>
        <w:spacing w:after="0" w:line="240" w:lineRule="auto"/>
        <w:rPr>
          <w:rFonts w:ascii="Arial" w:hAnsi="Arial" w:cs="Arial"/>
          <w:color w:val="000000" w:themeColor="text1"/>
        </w:rPr>
      </w:pPr>
    </w:p>
    <w:tbl>
      <w:tblPr>
        <w:tblStyle w:val="Tabelraster"/>
        <w:tblW w:w="0" w:type="auto"/>
        <w:tblBorders>
          <w:top w:val="single" w:sz="8" w:space="0" w:color="1D2A7D"/>
          <w:left w:val="single" w:sz="8" w:space="0" w:color="1D2A7D"/>
          <w:bottom w:val="single" w:sz="8" w:space="0" w:color="1D2A7D"/>
          <w:right w:val="single" w:sz="8" w:space="0" w:color="1D2A7D"/>
          <w:insideH w:val="single" w:sz="8" w:space="0" w:color="1D2A7D"/>
          <w:insideV w:val="single" w:sz="8" w:space="0" w:color="1D2A7D"/>
        </w:tblBorders>
        <w:tblLook w:val="04A0" w:firstRow="1" w:lastRow="0" w:firstColumn="1" w:lastColumn="0" w:noHBand="0" w:noVBand="1"/>
      </w:tblPr>
      <w:tblGrid>
        <w:gridCol w:w="2405"/>
        <w:gridCol w:w="1418"/>
      </w:tblGrid>
      <w:tr w:rsidR="00E606C4" w14:paraId="7B36219E" w14:textId="77777777" w:rsidTr="002F38DE">
        <w:tc>
          <w:tcPr>
            <w:tcW w:w="2405" w:type="dxa"/>
          </w:tcPr>
          <w:p w14:paraId="70A5F632" w14:textId="12EC2CD8" w:rsidR="00E606C4" w:rsidRPr="002F38DE" w:rsidRDefault="002F38DE" w:rsidP="00F43217">
            <w:pPr>
              <w:rPr>
                <w:rFonts w:ascii="Arial" w:hAnsi="Arial" w:cs="Arial"/>
                <w:b/>
                <w:color w:val="1D2A7D"/>
              </w:rPr>
            </w:pPr>
            <w:r w:rsidRPr="002F38DE">
              <w:rPr>
                <w:rFonts w:ascii="Arial" w:hAnsi="Arial" w:cs="Arial"/>
                <w:b/>
                <w:color w:val="1D2A7D"/>
              </w:rPr>
              <w:t>Lichaamsdeel</w:t>
            </w:r>
          </w:p>
        </w:tc>
        <w:tc>
          <w:tcPr>
            <w:tcW w:w="1418" w:type="dxa"/>
          </w:tcPr>
          <w:p w14:paraId="29E2C1EB" w14:textId="3B7E6CEB" w:rsidR="00E606C4" w:rsidRPr="002F38DE" w:rsidRDefault="002F38DE" w:rsidP="00F43217">
            <w:pPr>
              <w:rPr>
                <w:rFonts w:ascii="Arial" w:hAnsi="Arial" w:cs="Arial"/>
                <w:b/>
                <w:color w:val="1D2A7D"/>
              </w:rPr>
            </w:pPr>
            <w:r w:rsidRPr="002F38DE">
              <w:rPr>
                <w:rFonts w:ascii="Arial" w:hAnsi="Arial" w:cs="Arial"/>
                <w:b/>
                <w:color w:val="1D2A7D"/>
              </w:rPr>
              <w:t>aantal VTE</w:t>
            </w:r>
          </w:p>
        </w:tc>
      </w:tr>
      <w:tr w:rsidR="00E606C4" w14:paraId="06C97056" w14:textId="77777777" w:rsidTr="002F38DE">
        <w:tc>
          <w:tcPr>
            <w:tcW w:w="2405" w:type="dxa"/>
          </w:tcPr>
          <w:p w14:paraId="66B4B504" w14:textId="67C9AFA3" w:rsidR="00E606C4" w:rsidRDefault="00E606C4" w:rsidP="00F43217">
            <w:pPr>
              <w:rPr>
                <w:rFonts w:ascii="Arial" w:hAnsi="Arial" w:cs="Arial"/>
                <w:color w:val="000000" w:themeColor="text1"/>
              </w:rPr>
            </w:pPr>
            <w:r w:rsidRPr="009A6D04">
              <w:rPr>
                <w:rFonts w:ascii="Arial" w:hAnsi="Arial" w:cs="Arial"/>
                <w:color w:val="000000" w:themeColor="text1"/>
              </w:rPr>
              <w:t xml:space="preserve">De </w:t>
            </w:r>
            <w:proofErr w:type="spellStart"/>
            <w:r w:rsidRPr="009A6D04">
              <w:rPr>
                <w:rFonts w:ascii="Arial" w:hAnsi="Arial" w:cs="Arial"/>
                <w:color w:val="000000" w:themeColor="text1"/>
              </w:rPr>
              <w:t>elleboogsplooien</w:t>
            </w:r>
            <w:proofErr w:type="spellEnd"/>
          </w:p>
        </w:tc>
        <w:tc>
          <w:tcPr>
            <w:tcW w:w="1418" w:type="dxa"/>
          </w:tcPr>
          <w:p w14:paraId="3D9135CB" w14:textId="130B849D" w:rsidR="00E606C4" w:rsidRDefault="002F38DE" w:rsidP="00F43217">
            <w:pPr>
              <w:rPr>
                <w:rFonts w:ascii="Arial" w:hAnsi="Arial" w:cs="Arial"/>
                <w:color w:val="000000" w:themeColor="text1"/>
              </w:rPr>
            </w:pPr>
            <w:r w:rsidRPr="009A6D04">
              <w:rPr>
                <w:rFonts w:ascii="Arial" w:hAnsi="Arial" w:cs="Arial"/>
                <w:color w:val="000000" w:themeColor="text1"/>
              </w:rPr>
              <w:t>2 x 0,5</w:t>
            </w:r>
          </w:p>
        </w:tc>
      </w:tr>
      <w:tr w:rsidR="00E606C4" w14:paraId="0B5B0050" w14:textId="77777777" w:rsidTr="002F38DE">
        <w:tc>
          <w:tcPr>
            <w:tcW w:w="2405" w:type="dxa"/>
          </w:tcPr>
          <w:p w14:paraId="78E74092" w14:textId="7097EEAF" w:rsidR="00E606C4" w:rsidRDefault="00E606C4" w:rsidP="00F43217">
            <w:pPr>
              <w:rPr>
                <w:rFonts w:ascii="Arial" w:hAnsi="Arial" w:cs="Arial"/>
                <w:color w:val="000000" w:themeColor="text1"/>
              </w:rPr>
            </w:pPr>
            <w:r w:rsidRPr="009A6D04">
              <w:rPr>
                <w:rFonts w:ascii="Arial" w:hAnsi="Arial" w:cs="Arial"/>
                <w:color w:val="000000" w:themeColor="text1"/>
              </w:rPr>
              <w:t>De nek</w:t>
            </w:r>
          </w:p>
        </w:tc>
        <w:tc>
          <w:tcPr>
            <w:tcW w:w="1418" w:type="dxa"/>
          </w:tcPr>
          <w:p w14:paraId="5AA51D1E" w14:textId="18492FB0" w:rsidR="00E606C4" w:rsidRDefault="002F38DE" w:rsidP="00F43217">
            <w:pPr>
              <w:rPr>
                <w:rFonts w:ascii="Arial" w:hAnsi="Arial" w:cs="Arial"/>
                <w:color w:val="000000" w:themeColor="text1"/>
              </w:rPr>
            </w:pPr>
            <w:r w:rsidRPr="009A6D04">
              <w:rPr>
                <w:rFonts w:ascii="Arial" w:hAnsi="Arial" w:cs="Arial"/>
                <w:color w:val="000000" w:themeColor="text1"/>
              </w:rPr>
              <w:t>0,5</w:t>
            </w:r>
          </w:p>
        </w:tc>
      </w:tr>
      <w:tr w:rsidR="00E606C4" w14:paraId="3BB61F05" w14:textId="77777777" w:rsidTr="002F38DE">
        <w:tc>
          <w:tcPr>
            <w:tcW w:w="2405" w:type="dxa"/>
          </w:tcPr>
          <w:p w14:paraId="3D27AC91" w14:textId="662EA1C5" w:rsidR="00E606C4" w:rsidRDefault="00E606C4" w:rsidP="00F43217">
            <w:pPr>
              <w:rPr>
                <w:rFonts w:ascii="Arial" w:hAnsi="Arial" w:cs="Arial"/>
                <w:color w:val="000000" w:themeColor="text1"/>
              </w:rPr>
            </w:pPr>
            <w:r w:rsidRPr="009A6D04">
              <w:rPr>
                <w:rFonts w:ascii="Arial" w:hAnsi="Arial" w:cs="Arial"/>
                <w:color w:val="000000" w:themeColor="text1"/>
              </w:rPr>
              <w:t>De hals</w:t>
            </w:r>
          </w:p>
        </w:tc>
        <w:tc>
          <w:tcPr>
            <w:tcW w:w="1418" w:type="dxa"/>
          </w:tcPr>
          <w:p w14:paraId="361416A9" w14:textId="29DA8087" w:rsidR="00E606C4" w:rsidRDefault="002F38DE" w:rsidP="00F43217">
            <w:pPr>
              <w:rPr>
                <w:rFonts w:ascii="Arial" w:hAnsi="Arial" w:cs="Arial"/>
                <w:color w:val="000000" w:themeColor="text1"/>
              </w:rPr>
            </w:pPr>
            <w:r>
              <w:rPr>
                <w:rFonts w:ascii="Arial" w:hAnsi="Arial" w:cs="Arial"/>
                <w:color w:val="000000" w:themeColor="text1"/>
              </w:rPr>
              <w:t>1</w:t>
            </w:r>
          </w:p>
        </w:tc>
      </w:tr>
      <w:tr w:rsidR="00E606C4" w14:paraId="2B5FE2B9" w14:textId="77777777" w:rsidTr="002F38DE">
        <w:tc>
          <w:tcPr>
            <w:tcW w:w="2405" w:type="dxa"/>
          </w:tcPr>
          <w:p w14:paraId="54D0E38C" w14:textId="7679379E" w:rsidR="00E606C4" w:rsidRDefault="00E606C4" w:rsidP="00F43217">
            <w:pPr>
              <w:rPr>
                <w:rFonts w:ascii="Arial" w:hAnsi="Arial" w:cs="Arial"/>
                <w:color w:val="000000" w:themeColor="text1"/>
              </w:rPr>
            </w:pPr>
            <w:r w:rsidRPr="009A6D04">
              <w:rPr>
                <w:rFonts w:ascii="Arial" w:hAnsi="Arial" w:cs="Arial"/>
                <w:color w:val="000000" w:themeColor="text1"/>
              </w:rPr>
              <w:t>De buik</w:t>
            </w:r>
          </w:p>
        </w:tc>
        <w:tc>
          <w:tcPr>
            <w:tcW w:w="1418" w:type="dxa"/>
          </w:tcPr>
          <w:p w14:paraId="6CB65ECD" w14:textId="3A771780" w:rsidR="00E606C4" w:rsidRDefault="002F38DE" w:rsidP="00F43217">
            <w:pPr>
              <w:rPr>
                <w:rFonts w:ascii="Arial" w:hAnsi="Arial" w:cs="Arial"/>
                <w:color w:val="000000" w:themeColor="text1"/>
              </w:rPr>
            </w:pPr>
            <w:r>
              <w:rPr>
                <w:rFonts w:ascii="Arial" w:hAnsi="Arial" w:cs="Arial"/>
                <w:color w:val="000000" w:themeColor="text1"/>
              </w:rPr>
              <w:t>3</w:t>
            </w:r>
          </w:p>
        </w:tc>
      </w:tr>
      <w:tr w:rsidR="00E606C4" w14:paraId="59FA11D1" w14:textId="77777777" w:rsidTr="002F38DE">
        <w:tc>
          <w:tcPr>
            <w:tcW w:w="2405" w:type="dxa"/>
          </w:tcPr>
          <w:p w14:paraId="18899D9D" w14:textId="3834CE48" w:rsidR="00E606C4" w:rsidRDefault="00E606C4" w:rsidP="00F43217">
            <w:pPr>
              <w:rPr>
                <w:rFonts w:ascii="Arial" w:hAnsi="Arial" w:cs="Arial"/>
                <w:color w:val="000000" w:themeColor="text1"/>
              </w:rPr>
            </w:pPr>
            <w:r w:rsidRPr="009A6D04">
              <w:rPr>
                <w:rFonts w:ascii="Arial" w:hAnsi="Arial" w:cs="Arial"/>
                <w:color w:val="000000" w:themeColor="text1"/>
              </w:rPr>
              <w:t>De handruggen</w:t>
            </w:r>
          </w:p>
        </w:tc>
        <w:tc>
          <w:tcPr>
            <w:tcW w:w="1418" w:type="dxa"/>
          </w:tcPr>
          <w:p w14:paraId="727051AB" w14:textId="2E58A33C" w:rsidR="00E606C4" w:rsidRDefault="002F38DE" w:rsidP="00F43217">
            <w:pPr>
              <w:rPr>
                <w:rFonts w:ascii="Arial" w:hAnsi="Arial" w:cs="Arial"/>
                <w:color w:val="000000" w:themeColor="text1"/>
              </w:rPr>
            </w:pPr>
            <w:r w:rsidRPr="009A6D04">
              <w:rPr>
                <w:rFonts w:ascii="Arial" w:hAnsi="Arial" w:cs="Arial"/>
                <w:color w:val="000000" w:themeColor="text1"/>
              </w:rPr>
              <w:t>2 x 0,5</w:t>
            </w:r>
          </w:p>
        </w:tc>
      </w:tr>
      <w:tr w:rsidR="00E606C4" w14:paraId="060A8C48" w14:textId="77777777" w:rsidTr="002F38DE">
        <w:tc>
          <w:tcPr>
            <w:tcW w:w="2405" w:type="dxa"/>
          </w:tcPr>
          <w:p w14:paraId="698A7323" w14:textId="7FB27048" w:rsidR="00E606C4" w:rsidRDefault="00E606C4" w:rsidP="00F43217">
            <w:pPr>
              <w:rPr>
                <w:rFonts w:ascii="Arial" w:hAnsi="Arial" w:cs="Arial"/>
                <w:color w:val="000000" w:themeColor="text1"/>
              </w:rPr>
            </w:pPr>
            <w:r w:rsidRPr="009A6D04">
              <w:rPr>
                <w:rFonts w:ascii="Arial" w:hAnsi="Arial" w:cs="Arial"/>
                <w:color w:val="000000" w:themeColor="text1"/>
              </w:rPr>
              <w:t>De knieholten</w:t>
            </w:r>
          </w:p>
        </w:tc>
        <w:tc>
          <w:tcPr>
            <w:tcW w:w="1418" w:type="dxa"/>
          </w:tcPr>
          <w:p w14:paraId="7F6FFB59" w14:textId="11D34709" w:rsidR="00E606C4" w:rsidRDefault="002F38DE" w:rsidP="00F43217">
            <w:pPr>
              <w:rPr>
                <w:rFonts w:ascii="Arial" w:hAnsi="Arial" w:cs="Arial"/>
                <w:color w:val="000000" w:themeColor="text1"/>
              </w:rPr>
            </w:pPr>
            <w:r w:rsidRPr="009A6D04">
              <w:rPr>
                <w:rFonts w:ascii="Arial" w:hAnsi="Arial" w:cs="Arial"/>
                <w:color w:val="000000" w:themeColor="text1"/>
              </w:rPr>
              <w:t>2 x 0,5</w:t>
            </w:r>
          </w:p>
        </w:tc>
      </w:tr>
    </w:tbl>
    <w:p w14:paraId="6BFDC975" w14:textId="41611FD4" w:rsidR="00E606C4" w:rsidRDefault="00E606C4" w:rsidP="00F43217">
      <w:pPr>
        <w:spacing w:after="0" w:line="240" w:lineRule="auto"/>
        <w:rPr>
          <w:rFonts w:ascii="Arial" w:hAnsi="Arial" w:cs="Arial"/>
          <w:color w:val="000000" w:themeColor="text1"/>
        </w:rPr>
      </w:pPr>
    </w:p>
    <w:p w14:paraId="7EAA5CB4" w14:textId="77777777" w:rsidR="00F43217" w:rsidRPr="002F6D27" w:rsidRDefault="00F43217" w:rsidP="00F43217">
      <w:pPr>
        <w:spacing w:after="0" w:line="240" w:lineRule="auto"/>
        <w:rPr>
          <w:rFonts w:ascii="Arial" w:hAnsi="Arial" w:cs="Arial"/>
          <w:b/>
          <w:color w:val="46A7B8"/>
        </w:rPr>
      </w:pPr>
      <w:r w:rsidRPr="002F6D27">
        <w:rPr>
          <w:rFonts w:ascii="Arial" w:hAnsi="Arial" w:cs="Arial"/>
          <w:b/>
          <w:color w:val="46A7B8"/>
        </w:rPr>
        <w:t>Hoe vaak en hoe lang gebruikt u een hormooncrème?</w:t>
      </w:r>
    </w:p>
    <w:p w14:paraId="68B353D5" w14:textId="77777777" w:rsidR="00F43217" w:rsidRPr="00D87B8C" w:rsidRDefault="00F43217" w:rsidP="00F43217">
      <w:pPr>
        <w:spacing w:after="0" w:line="240" w:lineRule="auto"/>
        <w:rPr>
          <w:rFonts w:ascii="Arial" w:hAnsi="Arial" w:cs="Arial"/>
          <w:color w:val="000000" w:themeColor="text1"/>
        </w:rPr>
      </w:pPr>
    </w:p>
    <w:p w14:paraId="42A408B1" w14:textId="77777777" w:rsidR="00F43217" w:rsidRPr="002F38DE" w:rsidRDefault="00F43217" w:rsidP="00F43217">
      <w:pPr>
        <w:spacing w:after="0" w:line="240" w:lineRule="auto"/>
        <w:rPr>
          <w:rFonts w:ascii="Arial" w:hAnsi="Arial" w:cs="Arial"/>
          <w:i/>
          <w:color w:val="46A7B8"/>
          <w:u w:val="single"/>
        </w:rPr>
      </w:pPr>
      <w:r w:rsidRPr="002F38DE">
        <w:rPr>
          <w:rFonts w:ascii="Arial" w:hAnsi="Arial" w:cs="Arial"/>
          <w:i/>
          <w:color w:val="46A7B8"/>
          <w:u w:val="single"/>
        </w:rPr>
        <w:t>De opstartfase</w:t>
      </w:r>
    </w:p>
    <w:p w14:paraId="29EE40E0" w14:textId="77777777" w:rsidR="00F43217" w:rsidRPr="00D87B8C" w:rsidRDefault="00F43217" w:rsidP="00F43217">
      <w:pPr>
        <w:spacing w:after="0" w:line="240" w:lineRule="auto"/>
        <w:rPr>
          <w:rFonts w:ascii="Arial" w:hAnsi="Arial" w:cs="Arial"/>
          <w:color w:val="000000" w:themeColor="text1"/>
        </w:rPr>
      </w:pPr>
    </w:p>
    <w:p w14:paraId="343B8B4C" w14:textId="77777777" w:rsidR="00F43217" w:rsidRPr="00D87B8C"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 xml:space="preserve">Bij een actief eczeem (ernstige rode jeukende huid) gebruikt u 2 maal per dag een hormooncrème op de plekken. Dit noemen we de opstartfase. Vaker dan 2 maal smeren per dag is niet zinvol. Meestal treedt binnen 1 à 2 weken een duidelijke verbetering op. Soms kan dit langer duren. </w:t>
      </w:r>
    </w:p>
    <w:p w14:paraId="6B5BA5BE" w14:textId="77777777" w:rsidR="00F43217" w:rsidRPr="00D87B8C" w:rsidRDefault="00F43217" w:rsidP="00F43217">
      <w:pPr>
        <w:spacing w:after="0" w:line="240" w:lineRule="auto"/>
        <w:rPr>
          <w:rFonts w:ascii="Arial" w:hAnsi="Arial" w:cs="Arial"/>
          <w:color w:val="000000" w:themeColor="text1"/>
        </w:rPr>
      </w:pPr>
    </w:p>
    <w:p w14:paraId="3543CE3A" w14:textId="3664B0DD" w:rsidR="00D455DF"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 xml:space="preserve">Als de huid voldoende sterk verbeterd is, dan mag u afbouwen met het smeren met de hormooncrème. Dit noemen we de afbouwfase. </w:t>
      </w:r>
    </w:p>
    <w:p w14:paraId="5106CD25" w14:textId="1BB1088A" w:rsidR="00D455DF" w:rsidRDefault="00D455DF" w:rsidP="00F43217">
      <w:pPr>
        <w:spacing w:after="0" w:line="240" w:lineRule="auto"/>
        <w:rPr>
          <w:rFonts w:ascii="Arial" w:hAnsi="Arial" w:cs="Arial"/>
          <w:color w:val="000000" w:themeColor="text1"/>
        </w:rPr>
      </w:pPr>
    </w:p>
    <w:tbl>
      <w:tblPr>
        <w:tblStyle w:val="Tabelraster"/>
        <w:tblW w:w="0" w:type="auto"/>
        <w:tblLook w:val="04A0" w:firstRow="1" w:lastRow="0" w:firstColumn="1" w:lastColumn="0" w:noHBand="0" w:noVBand="1"/>
      </w:tblPr>
      <w:tblGrid>
        <w:gridCol w:w="3681"/>
      </w:tblGrid>
      <w:tr w:rsidR="00D455DF" w14:paraId="18D9D508" w14:textId="77777777" w:rsidTr="00D455DF">
        <w:tc>
          <w:tcPr>
            <w:tcW w:w="3681" w:type="dxa"/>
            <w:tcBorders>
              <w:top w:val="single" w:sz="8" w:space="0" w:color="1D2A7D"/>
              <w:left w:val="single" w:sz="8" w:space="0" w:color="1D2A7D"/>
              <w:bottom w:val="single" w:sz="8" w:space="0" w:color="1D2A7D"/>
              <w:right w:val="single" w:sz="8" w:space="0" w:color="1D2A7D"/>
            </w:tcBorders>
          </w:tcPr>
          <w:p w14:paraId="30028A77" w14:textId="77777777" w:rsidR="00D455DF" w:rsidRPr="00D455DF" w:rsidRDefault="00D455DF" w:rsidP="00D455DF">
            <w:pPr>
              <w:pBdr>
                <w:top w:val="single" w:sz="8" w:space="1" w:color="1D2A7D"/>
                <w:left w:val="single" w:sz="8" w:space="4" w:color="1D2A7D"/>
                <w:bottom w:val="single" w:sz="8" w:space="1" w:color="1D2A7D"/>
                <w:right w:val="single" w:sz="8" w:space="4" w:color="1D2A7D"/>
              </w:pBdr>
              <w:rPr>
                <w:rFonts w:ascii="Arial" w:hAnsi="Arial" w:cs="Arial"/>
                <w:b/>
                <w:color w:val="1D2A7D"/>
              </w:rPr>
            </w:pPr>
            <w:r w:rsidRPr="00D455DF">
              <w:rPr>
                <w:rFonts w:ascii="Arial" w:hAnsi="Arial" w:cs="Arial"/>
                <w:b/>
                <w:color w:val="1D2A7D"/>
              </w:rPr>
              <w:t>De criteria voor afbouwen zijn:</w:t>
            </w:r>
          </w:p>
          <w:p w14:paraId="2BEE0AD3" w14:textId="77777777" w:rsidR="00D455DF" w:rsidRDefault="00D455DF" w:rsidP="00D455DF">
            <w:pPr>
              <w:pStyle w:val="Lijstalinea"/>
              <w:numPr>
                <w:ilvl w:val="0"/>
                <w:numId w:val="17"/>
              </w:numPr>
              <w:rPr>
                <w:rFonts w:ascii="Arial" w:hAnsi="Arial" w:cs="Arial"/>
                <w:color w:val="000000" w:themeColor="text1"/>
              </w:rPr>
            </w:pPr>
            <w:r>
              <w:rPr>
                <w:rFonts w:ascii="Arial" w:hAnsi="Arial" w:cs="Arial"/>
                <w:color w:val="000000" w:themeColor="text1"/>
              </w:rPr>
              <w:t>De roodheid neemt af</w:t>
            </w:r>
          </w:p>
          <w:p w14:paraId="46378847" w14:textId="77777777" w:rsidR="00D455DF" w:rsidRDefault="00D455DF" w:rsidP="00D455DF">
            <w:pPr>
              <w:pStyle w:val="Lijstalinea"/>
              <w:numPr>
                <w:ilvl w:val="0"/>
                <w:numId w:val="17"/>
              </w:numPr>
              <w:rPr>
                <w:rFonts w:ascii="Arial" w:hAnsi="Arial" w:cs="Arial"/>
                <w:color w:val="000000" w:themeColor="text1"/>
              </w:rPr>
            </w:pPr>
            <w:r>
              <w:rPr>
                <w:rFonts w:ascii="Arial" w:hAnsi="Arial" w:cs="Arial"/>
                <w:color w:val="000000" w:themeColor="text1"/>
              </w:rPr>
              <w:t>De huid voelt gladder aan</w:t>
            </w:r>
          </w:p>
          <w:p w14:paraId="41774D36" w14:textId="364B4BDB" w:rsidR="00D455DF" w:rsidRPr="00D455DF" w:rsidRDefault="00D455DF" w:rsidP="00D455DF">
            <w:pPr>
              <w:pStyle w:val="Lijstalinea"/>
              <w:numPr>
                <w:ilvl w:val="0"/>
                <w:numId w:val="17"/>
              </w:numPr>
              <w:rPr>
                <w:rFonts w:ascii="Arial" w:hAnsi="Arial" w:cs="Arial"/>
                <w:color w:val="000000" w:themeColor="text1"/>
              </w:rPr>
            </w:pPr>
            <w:r>
              <w:rPr>
                <w:rFonts w:ascii="Arial" w:hAnsi="Arial" w:cs="Arial"/>
                <w:color w:val="000000" w:themeColor="text1"/>
              </w:rPr>
              <w:t>De jeuk is sterk verminderd</w:t>
            </w:r>
          </w:p>
        </w:tc>
      </w:tr>
    </w:tbl>
    <w:p w14:paraId="4FE1DF48" w14:textId="733EF340" w:rsidR="00D455DF" w:rsidRDefault="00D455DF" w:rsidP="00F43217">
      <w:pPr>
        <w:spacing w:after="0" w:line="240" w:lineRule="auto"/>
        <w:rPr>
          <w:rFonts w:ascii="Arial" w:hAnsi="Arial" w:cs="Arial"/>
          <w:color w:val="000000" w:themeColor="text1"/>
        </w:rPr>
      </w:pPr>
    </w:p>
    <w:p w14:paraId="15B6480C" w14:textId="77777777" w:rsidR="00F43217" w:rsidRDefault="00F43217" w:rsidP="00F43217">
      <w:pPr>
        <w:spacing w:after="0" w:line="240" w:lineRule="auto"/>
        <w:rPr>
          <w:rFonts w:ascii="Arial" w:hAnsi="Arial" w:cs="Arial"/>
          <w:color w:val="000000" w:themeColor="text1"/>
        </w:rPr>
      </w:pPr>
      <w:r>
        <w:rPr>
          <w:rFonts w:ascii="Arial" w:hAnsi="Arial" w:cs="Arial"/>
          <w:color w:val="000000" w:themeColor="text1"/>
        </w:rPr>
        <w:t>U mag niet afbouwen</w:t>
      </w:r>
      <w:r w:rsidRPr="00D87B8C">
        <w:rPr>
          <w:rFonts w:ascii="Arial" w:hAnsi="Arial" w:cs="Arial"/>
          <w:color w:val="000000" w:themeColor="text1"/>
        </w:rPr>
        <w:t xml:space="preserve"> als er geen verbetering is. Als het eczeem niet verbetert na 2 weken dan moet een herbeoordeling plaatsvinden. Bij een ernstig eczeem mag deze periode langer duren, tot maximaal 6 weken.</w:t>
      </w:r>
    </w:p>
    <w:p w14:paraId="0CF6B70D" w14:textId="5ABD1E86" w:rsidR="00F43217" w:rsidRDefault="00F43217" w:rsidP="00F43217">
      <w:pPr>
        <w:spacing w:after="0" w:line="240" w:lineRule="auto"/>
        <w:rPr>
          <w:rFonts w:ascii="Arial" w:hAnsi="Arial" w:cs="Arial"/>
          <w:color w:val="000000" w:themeColor="text1"/>
        </w:rPr>
      </w:pPr>
      <w:r w:rsidRPr="00DF1EA8">
        <w:rPr>
          <w:rFonts w:ascii="Arial" w:hAnsi="Arial" w:cs="Arial"/>
          <w:color w:val="000000" w:themeColor="text1"/>
        </w:rPr>
        <w:t xml:space="preserve">Stop nooit ineens met het smeren van uw </w:t>
      </w:r>
      <w:r w:rsidRPr="00D87B8C">
        <w:rPr>
          <w:rFonts w:ascii="Arial" w:hAnsi="Arial" w:cs="Arial"/>
          <w:color w:val="000000" w:themeColor="text1"/>
        </w:rPr>
        <w:t>hormooncrème</w:t>
      </w:r>
      <w:r w:rsidRPr="00DF1EA8">
        <w:rPr>
          <w:rFonts w:ascii="Arial" w:hAnsi="Arial" w:cs="Arial"/>
          <w:color w:val="000000" w:themeColor="text1"/>
        </w:rPr>
        <w:t>. Bedenk dat u tegen de buitenkant van de huid aankijkt. De huid bestaat uit een aantal lagen en u wilt ook de onderste huidlaag bereiken.</w:t>
      </w:r>
      <w:r w:rsidR="002F38DE">
        <w:rPr>
          <w:rFonts w:ascii="Arial" w:hAnsi="Arial" w:cs="Arial"/>
          <w:color w:val="000000" w:themeColor="text1"/>
        </w:rPr>
        <w:t xml:space="preserve"> </w:t>
      </w:r>
      <w:r w:rsidRPr="00DF1EA8">
        <w:rPr>
          <w:rFonts w:ascii="Arial" w:hAnsi="Arial" w:cs="Arial"/>
          <w:color w:val="000000" w:themeColor="text1"/>
        </w:rPr>
        <w:t>Bouw bij voldoende verbetering geleidelijk af.</w:t>
      </w:r>
    </w:p>
    <w:p w14:paraId="6FD91429" w14:textId="77777777" w:rsidR="00F43217" w:rsidRDefault="00F43217" w:rsidP="00F43217">
      <w:pPr>
        <w:spacing w:after="0" w:line="240" w:lineRule="auto"/>
        <w:rPr>
          <w:rFonts w:ascii="Arial" w:hAnsi="Arial" w:cs="Arial"/>
          <w:color w:val="000000" w:themeColor="text1"/>
        </w:rPr>
      </w:pPr>
    </w:p>
    <w:p w14:paraId="75E749B3" w14:textId="77777777" w:rsidR="00F43217" w:rsidRPr="002F38DE" w:rsidRDefault="00F43217" w:rsidP="00F43217">
      <w:pPr>
        <w:spacing w:after="0" w:line="240" w:lineRule="auto"/>
        <w:rPr>
          <w:rFonts w:ascii="Arial" w:hAnsi="Arial" w:cs="Arial"/>
          <w:i/>
          <w:color w:val="46A7B8"/>
          <w:u w:val="single"/>
        </w:rPr>
      </w:pPr>
      <w:r w:rsidRPr="002F38DE">
        <w:rPr>
          <w:rFonts w:ascii="Arial" w:hAnsi="Arial" w:cs="Arial"/>
          <w:i/>
          <w:color w:val="46A7B8"/>
          <w:u w:val="single"/>
        </w:rPr>
        <w:t>Het afbouwschema bij langzame verbetering</w:t>
      </w:r>
    </w:p>
    <w:p w14:paraId="45034BF1" w14:textId="77777777" w:rsidR="00F43217" w:rsidRPr="00D87B8C" w:rsidRDefault="00F43217" w:rsidP="00F43217">
      <w:pPr>
        <w:spacing w:after="0" w:line="240" w:lineRule="auto"/>
        <w:rPr>
          <w:rFonts w:ascii="Arial" w:hAnsi="Arial" w:cs="Arial"/>
          <w:color w:val="000000" w:themeColor="text1"/>
        </w:rPr>
      </w:pPr>
    </w:p>
    <w:p w14:paraId="2A853664" w14:textId="77777777" w:rsidR="00F43217" w:rsidRPr="00D87B8C"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 xml:space="preserve">Meestal treedt na 1 à 2 weken (dit kan ook langer duren) smeren met de hormooncrème een duidelijke verbetering op en kan de afbouwfase beginnen. Als de roodheid afgenomen is, de huid gladder aanvoelt en de jeuk sterk verminderd is dan mag u afbouwen met de hormooncrème. </w:t>
      </w:r>
    </w:p>
    <w:p w14:paraId="53846C00" w14:textId="77777777" w:rsidR="00F43217" w:rsidRPr="00D87B8C"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 xml:space="preserve">U gaat van 2 maal daags smeren met de hormooncrème naar 1 maal daags met de hormooncrème op de plekken. Een periode van </w:t>
      </w:r>
      <w:r>
        <w:rPr>
          <w:rFonts w:ascii="Arial" w:hAnsi="Arial" w:cs="Arial"/>
          <w:color w:val="000000" w:themeColor="text1"/>
        </w:rPr>
        <w:t xml:space="preserve">eenmaal daags </w:t>
      </w:r>
      <w:r w:rsidRPr="00D87B8C">
        <w:rPr>
          <w:rFonts w:ascii="Arial" w:hAnsi="Arial" w:cs="Arial"/>
          <w:color w:val="000000" w:themeColor="text1"/>
        </w:rPr>
        <w:t xml:space="preserve">smeren met de hormooncrème duurt doorgaans ook 1 à 2 weken. Pas wanneer het eczeem weer verder verminderd is mag u verder afbouwen. Als er na 3 weken geen verbetering meer optreedt dan moet u overwegen om weer meer te gaan smeren of om een hogere klasse hormooncrème te gebruiken. Bij een verdere verbetering mag u verder afbouwen naar 5 dagen per week, 4 dagen per week, 3 dagen per week, 2 dagen per week en uiteindelijk 1 dag per week. Soms kan </w:t>
      </w:r>
      <w:r>
        <w:rPr>
          <w:rFonts w:ascii="Arial" w:hAnsi="Arial" w:cs="Arial"/>
          <w:color w:val="000000" w:themeColor="text1"/>
        </w:rPr>
        <w:t>u</w:t>
      </w:r>
      <w:r w:rsidRPr="00D87B8C">
        <w:rPr>
          <w:rFonts w:ascii="Arial" w:hAnsi="Arial" w:cs="Arial"/>
          <w:color w:val="000000" w:themeColor="text1"/>
        </w:rPr>
        <w:t xml:space="preserve"> gedurende een langere periode </w:t>
      </w:r>
      <w:r>
        <w:rPr>
          <w:rFonts w:ascii="Arial" w:hAnsi="Arial" w:cs="Arial"/>
          <w:color w:val="000000" w:themeColor="text1"/>
        </w:rPr>
        <w:t>stoppen</w:t>
      </w:r>
      <w:r w:rsidRPr="00D87B8C">
        <w:rPr>
          <w:rFonts w:ascii="Arial" w:hAnsi="Arial" w:cs="Arial"/>
          <w:color w:val="000000" w:themeColor="text1"/>
        </w:rPr>
        <w:t xml:space="preserve"> met smeren met de hormooncrème. Maar dat lukt niet altijd. Dan kan u veilig gedurende een langere periode 2 à 3 dagen per week blijven smeren met de hormooncrème (de onderhoudsfase).</w:t>
      </w:r>
    </w:p>
    <w:p w14:paraId="1A301564" w14:textId="77777777" w:rsidR="00F43217" w:rsidRPr="00D87B8C"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 xml:space="preserve">Als het eczeem tijdens het afbouwen met de hormooncrème weer actiever wordt (meer roodheid en jeuk), dan moet u weer dagelijks 2 maal daags met de hormooncrème smeren op de plekken die actief zijn. Dit noemen we de opbouwfase bij verslechtering. </w:t>
      </w:r>
    </w:p>
    <w:p w14:paraId="41B16B8E" w14:textId="77777777" w:rsidR="00F43217" w:rsidRPr="00D87B8C"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 xml:space="preserve">De vettende crème moet u altijd, dus ook als het eczeem rustig is, 1 à 2 maal per dag blijven gebruiken. </w:t>
      </w:r>
    </w:p>
    <w:p w14:paraId="4E77F256" w14:textId="77777777" w:rsidR="00F43217" w:rsidRPr="00D87B8C" w:rsidRDefault="00F43217" w:rsidP="00F43217">
      <w:pPr>
        <w:spacing w:after="0" w:line="240" w:lineRule="auto"/>
        <w:rPr>
          <w:rFonts w:ascii="Arial" w:hAnsi="Arial" w:cs="Arial"/>
          <w:color w:val="000000" w:themeColor="text1"/>
        </w:rPr>
      </w:pPr>
    </w:p>
    <w:p w14:paraId="6A98BF95" w14:textId="77777777" w:rsidR="00F43217" w:rsidRPr="002F38DE" w:rsidRDefault="00F43217" w:rsidP="00F43217">
      <w:pPr>
        <w:spacing w:after="0" w:line="240" w:lineRule="auto"/>
        <w:rPr>
          <w:rFonts w:ascii="Arial" w:hAnsi="Arial" w:cs="Arial"/>
          <w:i/>
          <w:color w:val="46A7B8"/>
          <w:u w:val="single"/>
        </w:rPr>
      </w:pPr>
      <w:r w:rsidRPr="002F38DE">
        <w:rPr>
          <w:rFonts w:ascii="Arial" w:hAnsi="Arial" w:cs="Arial"/>
          <w:i/>
          <w:color w:val="46A7B8"/>
          <w:u w:val="single"/>
        </w:rPr>
        <w:t>Het afbouwschema bij snelle verbetering</w:t>
      </w:r>
    </w:p>
    <w:p w14:paraId="00FA9804" w14:textId="77777777" w:rsidR="00F43217" w:rsidRPr="00D87B8C" w:rsidRDefault="00F43217" w:rsidP="00F43217">
      <w:pPr>
        <w:spacing w:after="0" w:line="240" w:lineRule="auto"/>
        <w:rPr>
          <w:rFonts w:ascii="Arial" w:hAnsi="Arial" w:cs="Arial"/>
          <w:color w:val="000000" w:themeColor="text1"/>
        </w:rPr>
      </w:pPr>
    </w:p>
    <w:p w14:paraId="28A67F9C" w14:textId="77777777" w:rsidR="00F43217" w:rsidRPr="00D87B8C"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 xml:space="preserve">Bij een snelle verbetering van het eczeem kan u sneller afbouwen met het smeren met de hormooncrème. Dit lukt het beste als u enkele dagen achtereen smeert gevolgd door enkele dagen rust. </w:t>
      </w:r>
    </w:p>
    <w:p w14:paraId="167A5952" w14:textId="77777777" w:rsidR="00F43217" w:rsidRPr="00D87B8C"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 xml:space="preserve">De vettende crème moet u altijd, dus ook als het eczeem rustig is, 1 à 2 maal per dag blijven gebruiken. </w:t>
      </w:r>
    </w:p>
    <w:p w14:paraId="6EC14F01" w14:textId="77777777" w:rsidR="00F43217" w:rsidRPr="00D87B8C" w:rsidRDefault="00F43217" w:rsidP="00F43217">
      <w:pPr>
        <w:spacing w:after="0" w:line="240" w:lineRule="auto"/>
        <w:rPr>
          <w:rFonts w:ascii="Arial" w:hAnsi="Arial" w:cs="Arial"/>
          <w:color w:val="000000" w:themeColor="text1"/>
        </w:rPr>
      </w:pPr>
    </w:p>
    <w:p w14:paraId="0900C201" w14:textId="77777777" w:rsidR="00F43217" w:rsidRPr="002F38DE" w:rsidRDefault="00F43217" w:rsidP="00F43217">
      <w:pPr>
        <w:spacing w:after="0" w:line="240" w:lineRule="auto"/>
        <w:rPr>
          <w:rFonts w:ascii="Arial" w:hAnsi="Arial" w:cs="Arial"/>
          <w:i/>
          <w:color w:val="46A7B8"/>
          <w:u w:val="single"/>
        </w:rPr>
      </w:pPr>
      <w:r w:rsidRPr="002F38DE">
        <w:rPr>
          <w:rFonts w:ascii="Arial" w:hAnsi="Arial" w:cs="Arial"/>
          <w:i/>
          <w:color w:val="46A7B8"/>
          <w:u w:val="single"/>
        </w:rPr>
        <w:t xml:space="preserve">Het onderhoudsschema </w:t>
      </w:r>
    </w:p>
    <w:p w14:paraId="7D1F5A21" w14:textId="77777777" w:rsidR="00F43217" w:rsidRPr="00D87B8C" w:rsidRDefault="00F43217" w:rsidP="00F43217">
      <w:pPr>
        <w:spacing w:after="0" w:line="240" w:lineRule="auto"/>
        <w:rPr>
          <w:rFonts w:ascii="Arial" w:hAnsi="Arial" w:cs="Arial"/>
          <w:color w:val="FFC000"/>
        </w:rPr>
      </w:pPr>
    </w:p>
    <w:p w14:paraId="36D1A5EA" w14:textId="77777777" w:rsidR="00F43217"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 xml:space="preserve">Als het eczeem een chronisch terugkerend karakter heeft en </w:t>
      </w:r>
      <w:r>
        <w:rPr>
          <w:rFonts w:ascii="Arial" w:hAnsi="Arial" w:cs="Arial"/>
          <w:color w:val="000000" w:themeColor="text1"/>
        </w:rPr>
        <w:t xml:space="preserve">u niet kan stoppen met smeren met de hormooncrème, </w:t>
      </w:r>
      <w:r w:rsidRPr="00D87B8C">
        <w:rPr>
          <w:rFonts w:ascii="Arial" w:hAnsi="Arial" w:cs="Arial"/>
          <w:color w:val="000000" w:themeColor="text1"/>
        </w:rPr>
        <w:t xml:space="preserve">dan kan u gedurende een hele lange periode veilig 2 à 4 dagen per week blijven smeren. </w:t>
      </w:r>
    </w:p>
    <w:p w14:paraId="23D6DAA6" w14:textId="77777777" w:rsidR="00F43217" w:rsidRPr="00D87B8C"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De vettende crème moet u altijd, dus ook als het eczeem rustig is, 1 à 2 maal per dag blijven gebruiken.</w:t>
      </w:r>
    </w:p>
    <w:p w14:paraId="048EE794" w14:textId="77777777" w:rsidR="00F43217" w:rsidRDefault="00F43217" w:rsidP="00F43217">
      <w:pPr>
        <w:spacing w:after="0" w:line="240" w:lineRule="auto"/>
        <w:rPr>
          <w:rFonts w:ascii="Arial" w:hAnsi="Arial" w:cs="Arial"/>
          <w:i/>
          <w:color w:val="000000" w:themeColor="text1"/>
        </w:rPr>
      </w:pPr>
    </w:p>
    <w:p w14:paraId="7956C100" w14:textId="77777777" w:rsidR="00F43217" w:rsidRPr="002F38DE" w:rsidRDefault="00F43217" w:rsidP="00F43217">
      <w:pPr>
        <w:spacing w:after="0" w:line="240" w:lineRule="auto"/>
        <w:rPr>
          <w:rFonts w:ascii="Arial" w:hAnsi="Arial" w:cs="Arial"/>
          <w:i/>
          <w:color w:val="46A7B8"/>
          <w:u w:val="single"/>
        </w:rPr>
      </w:pPr>
      <w:r w:rsidRPr="002F38DE">
        <w:rPr>
          <w:rFonts w:ascii="Arial" w:hAnsi="Arial" w:cs="Arial"/>
          <w:i/>
          <w:color w:val="46A7B8"/>
          <w:u w:val="single"/>
        </w:rPr>
        <w:t>Opbouwfase bij verslechtering</w:t>
      </w:r>
    </w:p>
    <w:p w14:paraId="10370B99" w14:textId="77777777" w:rsidR="00F43217" w:rsidRPr="00D87B8C" w:rsidRDefault="00F43217" w:rsidP="00F43217">
      <w:pPr>
        <w:spacing w:after="0" w:line="240" w:lineRule="auto"/>
        <w:rPr>
          <w:rFonts w:ascii="Arial" w:hAnsi="Arial" w:cs="Arial"/>
          <w:color w:val="000000" w:themeColor="text1"/>
        </w:rPr>
      </w:pPr>
    </w:p>
    <w:p w14:paraId="2AC4A3F5" w14:textId="77777777" w:rsidR="00F43217"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 xml:space="preserve">Bij het opvlammen van het eczeem smeert u weer 1 à 2 maal per dag met de hormooncrème. Bij tijdig oppakken van de behandeling lukt het doorgaans snel om weer in het afbouwschema verder te gaan. Is de huid weer rustiger dan kan u opnieuw beginnen met afbouwen. </w:t>
      </w:r>
    </w:p>
    <w:p w14:paraId="54D2AA65" w14:textId="77777777" w:rsidR="00F43217" w:rsidRPr="00D87B8C"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 xml:space="preserve">De vettende crème moet u altijd, dus ook als het eczeem rustig is, 1 à 2 maal per dag blijven </w:t>
      </w:r>
      <w:r>
        <w:rPr>
          <w:rFonts w:ascii="Arial" w:hAnsi="Arial" w:cs="Arial"/>
          <w:color w:val="000000" w:themeColor="text1"/>
        </w:rPr>
        <w:t>g</w:t>
      </w:r>
      <w:r w:rsidRPr="00D87B8C">
        <w:rPr>
          <w:rFonts w:ascii="Arial" w:hAnsi="Arial" w:cs="Arial"/>
          <w:color w:val="000000" w:themeColor="text1"/>
        </w:rPr>
        <w:t>ebruiken.</w:t>
      </w:r>
    </w:p>
    <w:p w14:paraId="30DFCDF8" w14:textId="77777777" w:rsidR="00F43217" w:rsidRPr="00D87B8C" w:rsidRDefault="00F43217" w:rsidP="00F43217">
      <w:pPr>
        <w:spacing w:after="0" w:line="240" w:lineRule="auto"/>
        <w:rPr>
          <w:rFonts w:ascii="Arial" w:hAnsi="Arial" w:cs="Arial"/>
          <w:color w:val="000000" w:themeColor="text1"/>
        </w:rPr>
      </w:pPr>
    </w:p>
    <w:p w14:paraId="14ED5E71" w14:textId="77777777" w:rsidR="00F43217" w:rsidRPr="002F38DE" w:rsidRDefault="00F43217" w:rsidP="00F43217">
      <w:pPr>
        <w:spacing w:after="0" w:line="240" w:lineRule="auto"/>
        <w:rPr>
          <w:rFonts w:ascii="Arial" w:hAnsi="Arial" w:cs="Arial"/>
          <w:i/>
          <w:color w:val="000000" w:themeColor="text1"/>
          <w:u w:val="single"/>
        </w:rPr>
      </w:pPr>
      <w:r w:rsidRPr="002F38DE">
        <w:rPr>
          <w:rFonts w:ascii="Arial" w:hAnsi="Arial" w:cs="Arial"/>
          <w:i/>
          <w:color w:val="46A7B8"/>
          <w:u w:val="single"/>
        </w:rPr>
        <w:t>Smeerschema’s van een hormooncrème gecombineerd met tacrolimus/pimecrolimus/teer</w:t>
      </w:r>
    </w:p>
    <w:p w14:paraId="714CC321" w14:textId="77777777" w:rsidR="00F43217" w:rsidRPr="00D87B8C" w:rsidRDefault="00F43217" w:rsidP="00F43217">
      <w:pPr>
        <w:spacing w:after="0" w:line="240" w:lineRule="auto"/>
        <w:rPr>
          <w:rFonts w:ascii="Arial" w:hAnsi="Arial" w:cs="Arial"/>
          <w:color w:val="000000" w:themeColor="text1"/>
        </w:rPr>
      </w:pPr>
    </w:p>
    <w:p w14:paraId="28E6BE07" w14:textId="77777777" w:rsidR="00F43217" w:rsidRPr="00D87B8C" w:rsidRDefault="00F43217" w:rsidP="00F43217">
      <w:pPr>
        <w:spacing w:after="0" w:line="240" w:lineRule="auto"/>
        <w:rPr>
          <w:rFonts w:ascii="Arial" w:hAnsi="Arial" w:cs="Arial"/>
          <w:color w:val="000000" w:themeColor="text1"/>
        </w:rPr>
      </w:pPr>
      <w:r w:rsidRPr="00D87B8C">
        <w:rPr>
          <w:rFonts w:ascii="Arial" w:hAnsi="Arial" w:cs="Arial"/>
          <w:color w:val="000000" w:themeColor="text1"/>
        </w:rPr>
        <w:t>Vooral bij chronisch eczeem zal de dermatoloog een andere behandeling toevoegen aan de behandeling met een hormooncrème. Hiervoor zijn verschillende smeerschema’s ontwikkeld. Het is gebruikelijk om de middelen af te wisselen elke paar dagen in de week of beide middelen te gebruiken. Uw behandelaar zal dit aan u toelichten.</w:t>
      </w:r>
    </w:p>
    <w:p w14:paraId="3714E1E5" w14:textId="77777777" w:rsidR="00F43217" w:rsidRPr="00D87B8C" w:rsidRDefault="00F43217" w:rsidP="00F43217">
      <w:pPr>
        <w:spacing w:after="0" w:line="240" w:lineRule="auto"/>
        <w:rPr>
          <w:rFonts w:ascii="Arial" w:hAnsi="Arial" w:cs="Arial"/>
          <w:color w:val="000000" w:themeColor="text1"/>
        </w:rPr>
      </w:pPr>
    </w:p>
    <w:p w14:paraId="479F4499" w14:textId="0C6A1C45" w:rsidR="00545FC8" w:rsidRDefault="00FA49C7" w:rsidP="00100E8A">
      <w:pPr>
        <w:jc w:val="center"/>
        <w:rPr>
          <w:rFonts w:ascii="Arial" w:hAnsi="Arial" w:cs="Arial"/>
          <w:b/>
          <w:noProof/>
          <w:color w:val="0070C0"/>
          <w:sz w:val="24"/>
          <w:szCs w:val="24"/>
          <w:lang w:eastAsia="nl-NL"/>
        </w:rPr>
      </w:pPr>
      <w:r>
        <w:rPr>
          <w:rFonts w:ascii="Arial" w:hAnsi="Arial" w:cs="Arial"/>
          <w:b/>
          <w:noProof/>
          <w:color w:val="0070C0"/>
          <w:sz w:val="24"/>
          <w:szCs w:val="24"/>
          <w:lang w:eastAsia="nl-NL"/>
        </w:rPr>
        <w:drawing>
          <wp:inline distT="0" distB="0" distL="0" distR="0" wp14:anchorId="5DCB3A5D" wp14:editId="5089D8D9">
            <wp:extent cx="4399200" cy="4233600"/>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eerschema trage verbeter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9200" cy="4233600"/>
                    </a:xfrm>
                    <a:prstGeom prst="rect">
                      <a:avLst/>
                    </a:prstGeom>
                  </pic:spPr>
                </pic:pic>
              </a:graphicData>
            </a:graphic>
          </wp:inline>
        </w:drawing>
      </w:r>
    </w:p>
    <w:p w14:paraId="37BA0BDE" w14:textId="24A77C9D" w:rsidR="00545FC8" w:rsidRDefault="00FA49C7" w:rsidP="00100E8A">
      <w:pPr>
        <w:jc w:val="center"/>
        <w:rPr>
          <w:rFonts w:ascii="Arial" w:hAnsi="Arial" w:cs="Arial"/>
          <w:b/>
          <w:noProof/>
          <w:color w:val="0070C0"/>
          <w:sz w:val="24"/>
          <w:szCs w:val="24"/>
          <w:lang w:eastAsia="nl-NL"/>
        </w:rPr>
      </w:pPr>
      <w:r>
        <w:rPr>
          <w:rFonts w:ascii="Arial" w:hAnsi="Arial" w:cs="Arial"/>
          <w:b/>
          <w:noProof/>
          <w:color w:val="0070C0"/>
          <w:sz w:val="24"/>
          <w:szCs w:val="24"/>
          <w:lang w:eastAsia="nl-NL"/>
        </w:rPr>
        <w:drawing>
          <wp:inline distT="0" distB="0" distL="0" distR="0" wp14:anchorId="486459EB" wp14:editId="244206CD">
            <wp:extent cx="4460400" cy="2372400"/>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eerschema snelle verbetering.png"/>
                    <pic:cNvPicPr/>
                  </pic:nvPicPr>
                  <pic:blipFill rotWithShape="1">
                    <a:blip r:embed="rId14" cstate="print">
                      <a:extLst>
                        <a:ext uri="{28A0092B-C50C-407E-A947-70E740481C1C}">
                          <a14:useLocalDpi xmlns:a14="http://schemas.microsoft.com/office/drawing/2010/main" val="0"/>
                        </a:ext>
                      </a:extLst>
                    </a:blip>
                    <a:srcRect r="27928"/>
                    <a:stretch/>
                  </pic:blipFill>
                  <pic:spPr bwMode="auto">
                    <a:xfrm>
                      <a:off x="0" y="0"/>
                      <a:ext cx="4460400" cy="2372400"/>
                    </a:xfrm>
                    <a:prstGeom prst="rect">
                      <a:avLst/>
                    </a:prstGeom>
                    <a:ln>
                      <a:noFill/>
                    </a:ln>
                    <a:extLst>
                      <a:ext uri="{53640926-AAD7-44D8-BBD7-CCE9431645EC}">
                        <a14:shadowObscured xmlns:a14="http://schemas.microsoft.com/office/drawing/2010/main"/>
                      </a:ext>
                    </a:extLst>
                  </pic:spPr>
                </pic:pic>
              </a:graphicData>
            </a:graphic>
          </wp:inline>
        </w:drawing>
      </w:r>
    </w:p>
    <w:p w14:paraId="328968A8" w14:textId="77777777" w:rsidR="00545FC8" w:rsidRDefault="00545FC8" w:rsidP="00100E8A">
      <w:pPr>
        <w:jc w:val="center"/>
        <w:rPr>
          <w:rFonts w:ascii="Arial" w:hAnsi="Arial" w:cs="Arial"/>
          <w:b/>
          <w:noProof/>
          <w:color w:val="0070C0"/>
          <w:sz w:val="24"/>
          <w:szCs w:val="24"/>
          <w:lang w:eastAsia="nl-NL"/>
        </w:rPr>
      </w:pPr>
      <w:r>
        <w:rPr>
          <w:rFonts w:ascii="Arial" w:hAnsi="Arial" w:cs="Arial"/>
          <w:b/>
          <w:noProof/>
          <w:color w:val="0070C0"/>
          <w:sz w:val="24"/>
          <w:szCs w:val="24"/>
          <w:lang w:eastAsia="nl-NL"/>
        </w:rPr>
        <w:drawing>
          <wp:inline distT="0" distB="0" distL="0" distR="0" wp14:anchorId="0AB7D52D" wp14:editId="7962D441">
            <wp:extent cx="4395600" cy="4204800"/>
            <wp:effectExtent l="0" t="0" r="5080" b="571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pbouwfas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5600" cy="4204800"/>
                    </a:xfrm>
                    <a:prstGeom prst="rect">
                      <a:avLst/>
                    </a:prstGeom>
                  </pic:spPr>
                </pic:pic>
              </a:graphicData>
            </a:graphic>
          </wp:inline>
        </w:drawing>
      </w:r>
    </w:p>
    <w:p w14:paraId="5E651AE6" w14:textId="6623B59F" w:rsidR="00A063A1" w:rsidRDefault="00FA49C7" w:rsidP="00100E8A">
      <w:pPr>
        <w:jc w:val="center"/>
        <w:rPr>
          <w:rFonts w:ascii="Arial" w:hAnsi="Arial" w:cs="Arial"/>
          <w:b/>
          <w:noProof/>
          <w:color w:val="0070C0"/>
          <w:sz w:val="24"/>
          <w:szCs w:val="24"/>
          <w:lang w:eastAsia="nl-NL"/>
        </w:rPr>
      </w:pPr>
      <w:r>
        <w:rPr>
          <w:rFonts w:ascii="Arial" w:hAnsi="Arial" w:cs="Arial"/>
          <w:b/>
          <w:noProof/>
          <w:color w:val="0070C0"/>
          <w:sz w:val="24"/>
          <w:szCs w:val="24"/>
          <w:lang w:eastAsia="nl-NL"/>
        </w:rPr>
        <w:drawing>
          <wp:inline distT="0" distB="0" distL="0" distR="0" wp14:anchorId="02FB82E9" wp14:editId="5640F579">
            <wp:extent cx="4395600" cy="4179600"/>
            <wp:effectExtent l="0" t="0" r="508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eeschema onderhoudssfas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5600" cy="4179600"/>
                    </a:xfrm>
                    <a:prstGeom prst="rect">
                      <a:avLst/>
                    </a:prstGeom>
                  </pic:spPr>
                </pic:pic>
              </a:graphicData>
            </a:graphic>
          </wp:inline>
        </w:drawing>
      </w:r>
      <w:r w:rsidR="00A063A1">
        <w:rPr>
          <w:rFonts w:ascii="Arial" w:hAnsi="Arial" w:cs="Arial"/>
          <w:b/>
          <w:noProof/>
          <w:color w:val="0070C0"/>
          <w:sz w:val="24"/>
          <w:szCs w:val="24"/>
          <w:lang w:eastAsia="nl-NL"/>
        </w:rPr>
        <w:br w:type="page"/>
      </w:r>
    </w:p>
    <w:p w14:paraId="74C70D50" w14:textId="77777777" w:rsidR="00E7492C" w:rsidRPr="00053AEA" w:rsidRDefault="00E7492C" w:rsidP="00E7492C">
      <w:pPr>
        <w:pStyle w:val="Default"/>
        <w:jc w:val="center"/>
        <w:rPr>
          <w:rFonts w:ascii="Arial" w:hAnsi="Arial" w:cs="Arial"/>
          <w:b/>
          <w:color w:val="1D2A7D"/>
          <w:sz w:val="48"/>
          <w:szCs w:val="48"/>
        </w:rPr>
      </w:pPr>
      <w:bookmarkStart w:id="4" w:name="_Hlk480746802"/>
      <w:bookmarkEnd w:id="4"/>
      <w:r w:rsidRPr="00053AEA">
        <w:rPr>
          <w:rFonts w:ascii="Arial" w:hAnsi="Arial" w:cs="Arial"/>
          <w:b/>
          <w:color w:val="1D2A7D"/>
          <w:sz w:val="48"/>
          <w:szCs w:val="48"/>
        </w:rPr>
        <w:t>Uw behandelplan</w:t>
      </w:r>
    </w:p>
    <w:p w14:paraId="1356A004" w14:textId="77777777" w:rsidR="00E7492C" w:rsidRDefault="00E7492C" w:rsidP="00E7492C">
      <w:pPr>
        <w:pStyle w:val="Default"/>
        <w:rPr>
          <w:rFonts w:ascii="Arial" w:hAnsi="Arial" w:cs="Arial"/>
          <w:color w:val="FF00FF"/>
          <w:sz w:val="22"/>
          <w:szCs w:val="22"/>
        </w:rPr>
      </w:pPr>
    </w:p>
    <w:p w14:paraId="7D4566EE" w14:textId="77777777" w:rsidR="00E7492C" w:rsidRDefault="00E7492C" w:rsidP="00E7492C">
      <w:pPr>
        <w:spacing w:after="0" w:line="240" w:lineRule="auto"/>
        <w:jc w:val="center"/>
        <w:rPr>
          <w:rFonts w:ascii="Arial" w:hAnsi="Arial" w:cs="Arial"/>
          <w:b/>
          <w:color w:val="00B050"/>
          <w:sz w:val="28"/>
          <w:szCs w:val="28"/>
        </w:rPr>
      </w:pPr>
    </w:p>
    <w:p w14:paraId="6A8AC27A" w14:textId="77777777" w:rsidR="00E7492C" w:rsidRDefault="00E7492C" w:rsidP="00E7492C">
      <w:pPr>
        <w:spacing w:after="0" w:line="240" w:lineRule="auto"/>
        <w:jc w:val="center"/>
        <w:rPr>
          <w:rFonts w:ascii="Arial" w:hAnsi="Arial" w:cs="Arial"/>
          <w:b/>
          <w:color w:val="00B050"/>
          <w:sz w:val="28"/>
          <w:szCs w:val="28"/>
        </w:rPr>
      </w:pPr>
      <w:r>
        <w:rPr>
          <w:rFonts w:ascii="Arial" w:hAnsi="Arial" w:cs="Arial"/>
          <w:b/>
          <w:noProof/>
          <w:color w:val="00B050"/>
          <w:sz w:val="28"/>
          <w:szCs w:val="28"/>
          <w:lang w:eastAsia="nl-NL"/>
        </w:rPr>
        <w:drawing>
          <wp:inline distT="0" distB="0" distL="0" distR="0" wp14:anchorId="768D724E" wp14:editId="2B67196A">
            <wp:extent cx="3395562" cy="2384385"/>
            <wp:effectExtent l="0" t="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hutterstock_351172295.jpg"/>
                    <pic:cNvPicPr/>
                  </pic:nvPicPr>
                  <pic:blipFill rotWithShape="1">
                    <a:blip r:embed="rId17" cstate="print">
                      <a:extLst>
                        <a:ext uri="{28A0092B-C50C-407E-A947-70E740481C1C}">
                          <a14:useLocalDpi xmlns:a14="http://schemas.microsoft.com/office/drawing/2010/main" val="0"/>
                        </a:ext>
                      </a:extLst>
                    </a:blip>
                    <a:srcRect l="13771" t="24843" r="12781" b="23582"/>
                    <a:stretch/>
                  </pic:blipFill>
                  <pic:spPr bwMode="auto">
                    <a:xfrm>
                      <a:off x="0" y="0"/>
                      <a:ext cx="3422380" cy="2403217"/>
                    </a:xfrm>
                    <a:prstGeom prst="rect">
                      <a:avLst/>
                    </a:prstGeom>
                    <a:ln>
                      <a:noFill/>
                    </a:ln>
                    <a:extLst>
                      <a:ext uri="{53640926-AAD7-44D8-BBD7-CCE9431645EC}">
                        <a14:shadowObscured xmlns:a14="http://schemas.microsoft.com/office/drawing/2010/main"/>
                      </a:ext>
                    </a:extLst>
                  </pic:spPr>
                </pic:pic>
              </a:graphicData>
            </a:graphic>
          </wp:inline>
        </w:drawing>
      </w:r>
    </w:p>
    <w:p w14:paraId="6853B2A3" w14:textId="77777777" w:rsidR="00E7492C" w:rsidRPr="00C474F3" w:rsidRDefault="00E7492C" w:rsidP="00E7492C">
      <w:pPr>
        <w:spacing w:after="0" w:line="240" w:lineRule="auto"/>
        <w:rPr>
          <w:rFonts w:ascii="Arial" w:hAnsi="Arial" w:cs="Arial"/>
          <w:b/>
          <w:color w:val="00B050"/>
          <w:sz w:val="16"/>
          <w:szCs w:val="16"/>
        </w:rPr>
      </w:pPr>
    </w:p>
    <w:p w14:paraId="6DF8FBC4" w14:textId="77777777" w:rsidR="00E7492C" w:rsidRPr="00053AEA" w:rsidRDefault="00E7492C" w:rsidP="00E7492C">
      <w:pPr>
        <w:spacing w:after="0" w:line="240" w:lineRule="auto"/>
        <w:rPr>
          <w:rFonts w:ascii="Arial" w:hAnsi="Arial" w:cs="Arial"/>
          <w:b/>
          <w:color w:val="46A7B8"/>
          <w:sz w:val="28"/>
          <w:szCs w:val="28"/>
        </w:rPr>
      </w:pPr>
      <w:r w:rsidRPr="00053AEA">
        <w:rPr>
          <w:rFonts w:ascii="Arial" w:hAnsi="Arial" w:cs="Arial"/>
          <w:b/>
          <w:color w:val="46A7B8"/>
          <w:sz w:val="28"/>
          <w:szCs w:val="28"/>
        </w:rPr>
        <w:t xml:space="preserve">Medicinale </w:t>
      </w:r>
      <w:r>
        <w:rPr>
          <w:rFonts w:ascii="Arial" w:hAnsi="Arial" w:cs="Arial"/>
          <w:b/>
          <w:color w:val="46A7B8"/>
          <w:sz w:val="28"/>
          <w:szCs w:val="28"/>
        </w:rPr>
        <w:t>crèmes</w:t>
      </w:r>
      <w:r w:rsidRPr="00053AEA">
        <w:rPr>
          <w:rFonts w:ascii="Arial" w:hAnsi="Arial" w:cs="Arial"/>
          <w:b/>
          <w:color w:val="46A7B8"/>
          <w:sz w:val="28"/>
          <w:szCs w:val="28"/>
        </w:rPr>
        <w:t>:</w:t>
      </w:r>
    </w:p>
    <w:p w14:paraId="03DF8545" w14:textId="77777777" w:rsidR="00E7492C" w:rsidRPr="00053AEA" w:rsidRDefault="00E7492C" w:rsidP="00E7492C">
      <w:pPr>
        <w:spacing w:after="0" w:line="240" w:lineRule="auto"/>
        <w:rPr>
          <w:rFonts w:ascii="Arial" w:hAnsi="Arial" w:cs="Arial"/>
          <w:b/>
          <w:color w:val="46A7B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707"/>
      </w:tblGrid>
      <w:tr w:rsidR="00E7492C" w:rsidRPr="00053AEA" w14:paraId="2C6C74C9" w14:textId="77777777" w:rsidTr="006918FC">
        <w:trPr>
          <w:trHeight w:val="567"/>
        </w:trPr>
        <w:tc>
          <w:tcPr>
            <w:tcW w:w="1838" w:type="dxa"/>
          </w:tcPr>
          <w:p w14:paraId="31084D4F" w14:textId="77777777" w:rsidR="00E7492C" w:rsidRPr="00053AEA" w:rsidRDefault="00E7492C" w:rsidP="006918FC">
            <w:pPr>
              <w:rPr>
                <w:rFonts w:ascii="Arial" w:hAnsi="Arial" w:cs="Arial"/>
                <w:b/>
                <w:color w:val="46A7B8"/>
              </w:rPr>
            </w:pPr>
            <w:r w:rsidRPr="00053AEA">
              <w:rPr>
                <w:rFonts w:ascii="Arial" w:hAnsi="Arial" w:cs="Arial"/>
                <w:b/>
                <w:noProof/>
                <w:color w:val="46A7B8"/>
                <w:lang w:eastAsia="nl-NL"/>
              </w:rPr>
              <mc:AlternateContent>
                <mc:Choice Requires="wps">
                  <w:drawing>
                    <wp:anchor distT="0" distB="0" distL="114300" distR="114300" simplePos="0" relativeHeight="251659264" behindDoc="0" locked="0" layoutInCell="1" allowOverlap="1" wp14:anchorId="2D46D3BF" wp14:editId="113610DE">
                      <wp:simplePos x="0" y="0"/>
                      <wp:positionH relativeFrom="column">
                        <wp:posOffset>-6350</wp:posOffset>
                      </wp:positionH>
                      <wp:positionV relativeFrom="paragraph">
                        <wp:posOffset>7620</wp:posOffset>
                      </wp:positionV>
                      <wp:extent cx="1066800" cy="304800"/>
                      <wp:effectExtent l="0" t="0" r="19050" b="19050"/>
                      <wp:wrapNone/>
                      <wp:docPr id="98" name="Rechthoek 98"/>
                      <wp:cNvGraphicFramePr/>
                      <a:graphic xmlns:a="http://schemas.openxmlformats.org/drawingml/2006/main">
                        <a:graphicData uri="http://schemas.microsoft.com/office/word/2010/wordprocessingShape">
                          <wps:wsp>
                            <wps:cNvSpPr/>
                            <wps:spPr>
                              <a:xfrm>
                                <a:off x="0" y="0"/>
                                <a:ext cx="1066800" cy="3048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89C046" id="Rechthoek 98" o:spid="_x0000_s1026" style="position:absolute;margin-left:-.5pt;margin-top:.6pt;width:84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" fillcolor="#0070c0" strokecolor="#0070c0" strokeweight="2pt"/>
                  </w:pict>
                </mc:Fallback>
              </mc:AlternateContent>
            </w:r>
          </w:p>
        </w:tc>
        <w:tc>
          <w:tcPr>
            <w:tcW w:w="3707" w:type="dxa"/>
          </w:tcPr>
          <w:p w14:paraId="268A8DBE" w14:textId="77777777" w:rsidR="00E7492C" w:rsidRPr="00053AEA" w:rsidRDefault="00E7492C" w:rsidP="006918FC">
            <w:pPr>
              <w:rPr>
                <w:rFonts w:ascii="Arial" w:hAnsi="Arial" w:cs="Arial"/>
                <w:b/>
                <w:color w:val="46A7B8"/>
              </w:rPr>
            </w:pPr>
            <w:r w:rsidRPr="00053AEA">
              <w:rPr>
                <w:rFonts w:ascii="Arial" w:hAnsi="Arial" w:cs="Arial"/>
                <w:b/>
                <w:color w:val="46A7B8"/>
              </w:rPr>
              <w:t>………………………….</w:t>
            </w:r>
          </w:p>
        </w:tc>
      </w:tr>
      <w:tr w:rsidR="00E7492C" w:rsidRPr="00053AEA" w14:paraId="2CE72077" w14:textId="77777777" w:rsidTr="006918FC">
        <w:trPr>
          <w:trHeight w:val="567"/>
        </w:trPr>
        <w:tc>
          <w:tcPr>
            <w:tcW w:w="1838" w:type="dxa"/>
          </w:tcPr>
          <w:p w14:paraId="57C916CA" w14:textId="77777777" w:rsidR="00E7492C" w:rsidRPr="00053AEA" w:rsidRDefault="00E7492C" w:rsidP="006918FC">
            <w:pPr>
              <w:rPr>
                <w:rFonts w:ascii="Arial" w:hAnsi="Arial" w:cs="Arial"/>
                <w:b/>
                <w:color w:val="46A7B8"/>
              </w:rPr>
            </w:pPr>
            <w:r w:rsidRPr="00053AEA">
              <w:rPr>
                <w:rFonts w:ascii="Arial" w:hAnsi="Arial" w:cs="Arial"/>
                <w:b/>
                <w:noProof/>
                <w:color w:val="46A7B8"/>
                <w:lang w:eastAsia="nl-NL"/>
              </w:rPr>
              <mc:AlternateContent>
                <mc:Choice Requires="wps">
                  <w:drawing>
                    <wp:anchor distT="0" distB="0" distL="114300" distR="114300" simplePos="0" relativeHeight="251660288" behindDoc="0" locked="0" layoutInCell="1" allowOverlap="1" wp14:anchorId="6231DD41" wp14:editId="2E01E0D4">
                      <wp:simplePos x="0" y="0"/>
                      <wp:positionH relativeFrom="column">
                        <wp:posOffset>-6350</wp:posOffset>
                      </wp:positionH>
                      <wp:positionV relativeFrom="paragraph">
                        <wp:posOffset>3175</wp:posOffset>
                      </wp:positionV>
                      <wp:extent cx="1066800" cy="304800"/>
                      <wp:effectExtent l="0" t="0" r="19050" b="19050"/>
                      <wp:wrapNone/>
                      <wp:docPr id="99" name="Rechthoek 99"/>
                      <wp:cNvGraphicFramePr/>
                      <a:graphic xmlns:a="http://schemas.openxmlformats.org/drawingml/2006/main">
                        <a:graphicData uri="http://schemas.microsoft.com/office/word/2010/wordprocessingShape">
                          <wps:wsp>
                            <wps:cNvSpPr/>
                            <wps:spPr>
                              <a:xfrm>
                                <a:off x="0" y="0"/>
                                <a:ext cx="1066800" cy="3048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0A9A1" id="Rechthoek 99" o:spid="_x0000_s1026" style="position:absolute;margin-left:-.5pt;margin-top:.25pt;width:84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" fillcolor="red" strokecolor="red" strokeweight="2pt"/>
                  </w:pict>
                </mc:Fallback>
              </mc:AlternateContent>
            </w:r>
          </w:p>
        </w:tc>
        <w:tc>
          <w:tcPr>
            <w:tcW w:w="3707" w:type="dxa"/>
          </w:tcPr>
          <w:p w14:paraId="587C2011" w14:textId="77777777" w:rsidR="00E7492C" w:rsidRPr="00053AEA" w:rsidRDefault="00E7492C" w:rsidP="006918FC">
            <w:pPr>
              <w:rPr>
                <w:rFonts w:ascii="Arial" w:hAnsi="Arial" w:cs="Arial"/>
                <w:b/>
                <w:color w:val="46A7B8"/>
              </w:rPr>
            </w:pPr>
            <w:r w:rsidRPr="00053AEA">
              <w:rPr>
                <w:rFonts w:ascii="Arial" w:hAnsi="Arial" w:cs="Arial"/>
                <w:b/>
                <w:color w:val="46A7B8"/>
              </w:rPr>
              <w:t>………………………….</w:t>
            </w:r>
          </w:p>
        </w:tc>
      </w:tr>
      <w:tr w:rsidR="00E7492C" w:rsidRPr="00053AEA" w14:paraId="64EA1141" w14:textId="77777777" w:rsidTr="006918FC">
        <w:trPr>
          <w:trHeight w:val="567"/>
        </w:trPr>
        <w:tc>
          <w:tcPr>
            <w:tcW w:w="1838" w:type="dxa"/>
          </w:tcPr>
          <w:p w14:paraId="39D54B79" w14:textId="77777777" w:rsidR="00E7492C" w:rsidRPr="00053AEA" w:rsidRDefault="00E7492C" w:rsidP="006918FC">
            <w:pPr>
              <w:rPr>
                <w:rFonts w:ascii="Arial" w:hAnsi="Arial" w:cs="Arial"/>
                <w:b/>
                <w:color w:val="46A7B8"/>
              </w:rPr>
            </w:pPr>
            <w:r w:rsidRPr="00053AEA">
              <w:rPr>
                <w:rFonts w:ascii="Arial" w:hAnsi="Arial" w:cs="Arial"/>
                <w:b/>
                <w:noProof/>
                <w:color w:val="46A7B8"/>
                <w:lang w:eastAsia="nl-NL"/>
              </w:rPr>
              <mc:AlternateContent>
                <mc:Choice Requires="wps">
                  <w:drawing>
                    <wp:anchor distT="0" distB="0" distL="114300" distR="114300" simplePos="0" relativeHeight="251661312" behindDoc="0" locked="0" layoutInCell="1" allowOverlap="1" wp14:anchorId="191AF32B" wp14:editId="39EF7D68">
                      <wp:simplePos x="0" y="0"/>
                      <wp:positionH relativeFrom="column">
                        <wp:posOffset>-6350</wp:posOffset>
                      </wp:positionH>
                      <wp:positionV relativeFrom="paragraph">
                        <wp:posOffset>8255</wp:posOffset>
                      </wp:positionV>
                      <wp:extent cx="1066800" cy="304800"/>
                      <wp:effectExtent l="0" t="0" r="19050" b="19050"/>
                      <wp:wrapNone/>
                      <wp:docPr id="100" name="Rechthoek 100"/>
                      <wp:cNvGraphicFramePr/>
                      <a:graphic xmlns:a="http://schemas.openxmlformats.org/drawingml/2006/main">
                        <a:graphicData uri="http://schemas.microsoft.com/office/word/2010/wordprocessingShape">
                          <wps:wsp>
                            <wps:cNvSpPr/>
                            <wps:spPr>
                              <a:xfrm>
                                <a:off x="0" y="0"/>
                                <a:ext cx="1066800" cy="3048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0D1C9" id="Rechthoek 100" o:spid="_x0000_s1026" style="position:absolute;margin-left:-.5pt;margin-top:.65pt;width:84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" fillcolor="yellow" strokecolor="yellow" strokeweight="2pt"/>
                  </w:pict>
                </mc:Fallback>
              </mc:AlternateContent>
            </w:r>
          </w:p>
        </w:tc>
        <w:tc>
          <w:tcPr>
            <w:tcW w:w="3707" w:type="dxa"/>
          </w:tcPr>
          <w:p w14:paraId="46BD3D6B" w14:textId="77777777" w:rsidR="00E7492C" w:rsidRPr="00053AEA" w:rsidRDefault="00E7492C" w:rsidP="006918FC">
            <w:pPr>
              <w:rPr>
                <w:rFonts w:ascii="Arial" w:hAnsi="Arial" w:cs="Arial"/>
                <w:b/>
                <w:color w:val="46A7B8"/>
              </w:rPr>
            </w:pPr>
            <w:r w:rsidRPr="00053AEA">
              <w:rPr>
                <w:rFonts w:ascii="Arial" w:hAnsi="Arial" w:cs="Arial"/>
                <w:b/>
                <w:color w:val="46A7B8"/>
              </w:rPr>
              <w:t>………………………….</w:t>
            </w:r>
          </w:p>
        </w:tc>
      </w:tr>
      <w:tr w:rsidR="00E7492C" w:rsidRPr="00053AEA" w14:paraId="4AF6D529" w14:textId="77777777" w:rsidTr="006918FC">
        <w:trPr>
          <w:trHeight w:val="567"/>
        </w:trPr>
        <w:tc>
          <w:tcPr>
            <w:tcW w:w="1838" w:type="dxa"/>
          </w:tcPr>
          <w:p w14:paraId="02A4CD39" w14:textId="77777777" w:rsidR="00E7492C" w:rsidRPr="00053AEA" w:rsidRDefault="00E7492C" w:rsidP="006918FC">
            <w:pPr>
              <w:rPr>
                <w:rFonts w:ascii="Arial" w:hAnsi="Arial" w:cs="Arial"/>
                <w:b/>
                <w:color w:val="46A7B8"/>
              </w:rPr>
            </w:pPr>
            <w:r w:rsidRPr="00053AEA">
              <w:rPr>
                <w:rFonts w:ascii="Arial" w:hAnsi="Arial" w:cs="Arial"/>
                <w:b/>
                <w:noProof/>
                <w:color w:val="46A7B8"/>
                <w:lang w:eastAsia="nl-NL"/>
              </w:rPr>
              <mc:AlternateContent>
                <mc:Choice Requires="wps">
                  <w:drawing>
                    <wp:anchor distT="0" distB="0" distL="114300" distR="114300" simplePos="0" relativeHeight="251662336" behindDoc="0" locked="0" layoutInCell="1" allowOverlap="1" wp14:anchorId="33AACEE1" wp14:editId="3ACF6E3F">
                      <wp:simplePos x="0" y="0"/>
                      <wp:positionH relativeFrom="column">
                        <wp:posOffset>-6350</wp:posOffset>
                      </wp:positionH>
                      <wp:positionV relativeFrom="paragraph">
                        <wp:posOffset>3810</wp:posOffset>
                      </wp:positionV>
                      <wp:extent cx="1066800" cy="304800"/>
                      <wp:effectExtent l="0" t="0" r="19050" b="19050"/>
                      <wp:wrapNone/>
                      <wp:docPr id="101" name="Rechthoek 101"/>
                      <wp:cNvGraphicFramePr/>
                      <a:graphic xmlns:a="http://schemas.openxmlformats.org/drawingml/2006/main">
                        <a:graphicData uri="http://schemas.microsoft.com/office/word/2010/wordprocessingShape">
                          <wps:wsp>
                            <wps:cNvSpPr/>
                            <wps:spPr>
                              <a:xfrm>
                                <a:off x="0" y="0"/>
                                <a:ext cx="1066800" cy="30480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4FBBA" id="Rechthoek 101" o:spid="_x0000_s1026" style="position:absolute;margin-left:-.5pt;margin-top:.3pt;width:84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" fillcolor="#00b050" strokecolor="#00b050" strokeweight="2pt"/>
                  </w:pict>
                </mc:Fallback>
              </mc:AlternateContent>
            </w:r>
          </w:p>
        </w:tc>
        <w:tc>
          <w:tcPr>
            <w:tcW w:w="3707" w:type="dxa"/>
          </w:tcPr>
          <w:p w14:paraId="0761B8AF" w14:textId="77777777" w:rsidR="00E7492C" w:rsidRPr="00053AEA" w:rsidRDefault="00E7492C" w:rsidP="006918FC">
            <w:pPr>
              <w:rPr>
                <w:rFonts w:ascii="Arial" w:hAnsi="Arial" w:cs="Arial"/>
                <w:b/>
                <w:color w:val="46A7B8"/>
              </w:rPr>
            </w:pPr>
            <w:r w:rsidRPr="00053AEA">
              <w:rPr>
                <w:rFonts w:ascii="Arial" w:hAnsi="Arial" w:cs="Arial"/>
                <w:b/>
                <w:color w:val="46A7B8"/>
              </w:rPr>
              <w:t>………………………….</w:t>
            </w:r>
          </w:p>
        </w:tc>
      </w:tr>
    </w:tbl>
    <w:p w14:paraId="7A5C7094" w14:textId="77777777" w:rsidR="00E7492C" w:rsidRPr="00053AEA" w:rsidRDefault="00E7492C" w:rsidP="00E7492C">
      <w:pPr>
        <w:spacing w:after="0" w:line="240" w:lineRule="auto"/>
        <w:rPr>
          <w:rFonts w:ascii="Arial" w:hAnsi="Arial" w:cs="Arial"/>
          <w:b/>
          <w:color w:val="46A7B8"/>
          <w:sz w:val="16"/>
          <w:szCs w:val="16"/>
        </w:rPr>
      </w:pPr>
    </w:p>
    <w:p w14:paraId="4757E7DC" w14:textId="77777777" w:rsidR="00E7492C" w:rsidRPr="00053AEA" w:rsidRDefault="00E7492C" w:rsidP="00E7492C">
      <w:pPr>
        <w:spacing w:after="0" w:line="240" w:lineRule="auto"/>
        <w:rPr>
          <w:rFonts w:ascii="Arial" w:hAnsi="Arial" w:cs="Arial"/>
          <w:b/>
          <w:color w:val="46A7B8"/>
          <w:sz w:val="28"/>
          <w:szCs w:val="28"/>
        </w:rPr>
      </w:pPr>
      <w:r w:rsidRPr="00053AEA">
        <w:rPr>
          <w:rFonts w:ascii="Arial" w:hAnsi="Arial" w:cs="Arial"/>
          <w:b/>
          <w:color w:val="46A7B8"/>
          <w:sz w:val="28"/>
          <w:szCs w:val="28"/>
        </w:rPr>
        <w:t>Vettende crèmes:</w:t>
      </w:r>
    </w:p>
    <w:p w14:paraId="1266B3C6" w14:textId="77777777" w:rsidR="00E7492C" w:rsidRPr="00053AEA" w:rsidRDefault="00E7492C" w:rsidP="00E7492C">
      <w:pPr>
        <w:spacing w:after="0" w:line="240" w:lineRule="auto"/>
        <w:rPr>
          <w:rFonts w:ascii="Arial" w:hAnsi="Arial" w:cs="Arial"/>
          <w:b/>
          <w:color w:val="46A7B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707"/>
      </w:tblGrid>
      <w:tr w:rsidR="00E7492C" w:rsidRPr="00053AEA" w14:paraId="229AAB14" w14:textId="77777777" w:rsidTr="006918FC">
        <w:trPr>
          <w:trHeight w:val="567"/>
        </w:trPr>
        <w:tc>
          <w:tcPr>
            <w:tcW w:w="1838" w:type="dxa"/>
          </w:tcPr>
          <w:p w14:paraId="090B6609" w14:textId="77777777" w:rsidR="00E7492C" w:rsidRPr="00053AEA" w:rsidRDefault="00E7492C" w:rsidP="006918FC">
            <w:pPr>
              <w:rPr>
                <w:rFonts w:ascii="Arial" w:hAnsi="Arial" w:cs="Arial"/>
                <w:b/>
                <w:color w:val="46A7B8"/>
              </w:rPr>
            </w:pPr>
            <w:r w:rsidRPr="00053AEA">
              <w:rPr>
                <w:rFonts w:ascii="Arial" w:hAnsi="Arial" w:cs="Arial"/>
                <w:b/>
                <w:noProof/>
                <w:color w:val="46A7B8"/>
                <w:lang w:eastAsia="nl-NL"/>
              </w:rPr>
              <mc:AlternateContent>
                <mc:Choice Requires="wps">
                  <w:drawing>
                    <wp:anchor distT="0" distB="0" distL="114300" distR="114300" simplePos="0" relativeHeight="251663360" behindDoc="0" locked="0" layoutInCell="1" allowOverlap="1" wp14:anchorId="42C53EED" wp14:editId="240BF459">
                      <wp:simplePos x="0" y="0"/>
                      <wp:positionH relativeFrom="column">
                        <wp:posOffset>-6350</wp:posOffset>
                      </wp:positionH>
                      <wp:positionV relativeFrom="paragraph">
                        <wp:posOffset>7620</wp:posOffset>
                      </wp:positionV>
                      <wp:extent cx="1066800" cy="304800"/>
                      <wp:effectExtent l="0" t="0" r="19050" b="19050"/>
                      <wp:wrapNone/>
                      <wp:docPr id="102" name="Rechthoek 102"/>
                      <wp:cNvGraphicFramePr/>
                      <a:graphic xmlns:a="http://schemas.openxmlformats.org/drawingml/2006/main">
                        <a:graphicData uri="http://schemas.microsoft.com/office/word/2010/wordprocessingShape">
                          <wps:wsp>
                            <wps:cNvSpPr/>
                            <wps:spPr>
                              <a:xfrm>
                                <a:off x="0" y="0"/>
                                <a:ext cx="1066800" cy="304800"/>
                              </a:xfrm>
                              <a:prstGeom prst="rect">
                                <a:avLst/>
                              </a:prstGeom>
                              <a:solidFill>
                                <a:srgbClr val="FF00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3439A" id="Rechthoek 102" o:spid="_x0000_s1026" style="position:absolute;margin-left:-.5pt;margin-top:.6pt;width:84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" fillcolor="fuchsia" strokecolor="fuchsia" strokeweight="2pt"/>
                  </w:pict>
                </mc:Fallback>
              </mc:AlternateContent>
            </w:r>
          </w:p>
        </w:tc>
        <w:tc>
          <w:tcPr>
            <w:tcW w:w="3707" w:type="dxa"/>
          </w:tcPr>
          <w:p w14:paraId="1556161A" w14:textId="77777777" w:rsidR="00E7492C" w:rsidRPr="00053AEA" w:rsidRDefault="00E7492C" w:rsidP="006918FC">
            <w:pPr>
              <w:rPr>
                <w:rFonts w:ascii="Arial" w:hAnsi="Arial" w:cs="Arial"/>
                <w:b/>
                <w:color w:val="46A7B8"/>
              </w:rPr>
            </w:pPr>
            <w:r w:rsidRPr="00053AEA">
              <w:rPr>
                <w:rFonts w:ascii="Arial" w:hAnsi="Arial" w:cs="Arial"/>
                <w:b/>
                <w:color w:val="46A7B8"/>
              </w:rPr>
              <w:t>………………………….</w:t>
            </w:r>
          </w:p>
        </w:tc>
      </w:tr>
      <w:tr w:rsidR="00E7492C" w:rsidRPr="00053AEA" w14:paraId="34CED4C1" w14:textId="77777777" w:rsidTr="006918FC">
        <w:trPr>
          <w:trHeight w:val="567"/>
        </w:trPr>
        <w:tc>
          <w:tcPr>
            <w:tcW w:w="1838" w:type="dxa"/>
          </w:tcPr>
          <w:p w14:paraId="22A1EA9F" w14:textId="77777777" w:rsidR="00E7492C" w:rsidRPr="00053AEA" w:rsidRDefault="00E7492C" w:rsidP="006918FC">
            <w:pPr>
              <w:rPr>
                <w:rFonts w:ascii="Arial" w:hAnsi="Arial" w:cs="Arial"/>
                <w:b/>
                <w:color w:val="46A7B8"/>
              </w:rPr>
            </w:pPr>
            <w:r w:rsidRPr="00053AEA">
              <w:rPr>
                <w:rFonts w:ascii="Arial" w:hAnsi="Arial" w:cs="Arial"/>
                <w:b/>
                <w:noProof/>
                <w:color w:val="46A7B8"/>
                <w:lang w:eastAsia="nl-NL"/>
              </w:rPr>
              <mc:AlternateContent>
                <mc:Choice Requires="wps">
                  <w:drawing>
                    <wp:anchor distT="0" distB="0" distL="114300" distR="114300" simplePos="0" relativeHeight="251664384" behindDoc="0" locked="0" layoutInCell="1" allowOverlap="1" wp14:anchorId="79A9C389" wp14:editId="00BF4A5F">
                      <wp:simplePos x="0" y="0"/>
                      <wp:positionH relativeFrom="column">
                        <wp:posOffset>-6350</wp:posOffset>
                      </wp:positionH>
                      <wp:positionV relativeFrom="paragraph">
                        <wp:posOffset>3175</wp:posOffset>
                      </wp:positionV>
                      <wp:extent cx="1066800" cy="304800"/>
                      <wp:effectExtent l="0" t="0" r="19050" b="19050"/>
                      <wp:wrapNone/>
                      <wp:docPr id="103" name="Rechthoek 103"/>
                      <wp:cNvGraphicFramePr/>
                      <a:graphic xmlns:a="http://schemas.openxmlformats.org/drawingml/2006/main">
                        <a:graphicData uri="http://schemas.microsoft.com/office/word/2010/wordprocessingShape">
                          <wps:wsp>
                            <wps:cNvSpPr/>
                            <wps:spPr>
                              <a:xfrm>
                                <a:off x="0" y="0"/>
                                <a:ext cx="1066800" cy="3048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7CA882" id="Rechthoek 103" o:spid="_x0000_s1026" style="position:absolute;margin-left:-.5pt;margin-top:.25pt;width:84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" fillcolor="#c00000" strokecolor="#c00000" strokeweight="2pt"/>
                  </w:pict>
                </mc:Fallback>
              </mc:AlternateContent>
            </w:r>
          </w:p>
        </w:tc>
        <w:tc>
          <w:tcPr>
            <w:tcW w:w="3707" w:type="dxa"/>
          </w:tcPr>
          <w:p w14:paraId="38B28CC3" w14:textId="77777777" w:rsidR="00E7492C" w:rsidRPr="00053AEA" w:rsidRDefault="00E7492C" w:rsidP="006918FC">
            <w:pPr>
              <w:rPr>
                <w:rFonts w:ascii="Arial" w:hAnsi="Arial" w:cs="Arial"/>
                <w:b/>
                <w:color w:val="46A7B8"/>
              </w:rPr>
            </w:pPr>
            <w:r w:rsidRPr="00053AEA">
              <w:rPr>
                <w:rFonts w:ascii="Arial" w:hAnsi="Arial" w:cs="Arial"/>
                <w:b/>
                <w:color w:val="46A7B8"/>
              </w:rPr>
              <w:t>………………………….</w:t>
            </w:r>
          </w:p>
        </w:tc>
      </w:tr>
    </w:tbl>
    <w:p w14:paraId="7DC4C7A0" w14:textId="77777777" w:rsidR="00E7492C" w:rsidRPr="00053AEA" w:rsidRDefault="00E7492C" w:rsidP="00E7492C">
      <w:pPr>
        <w:spacing w:after="0" w:line="240" w:lineRule="auto"/>
        <w:rPr>
          <w:rFonts w:ascii="Arial" w:hAnsi="Arial" w:cs="Arial"/>
          <w:b/>
          <w:color w:val="46A7B8"/>
          <w:sz w:val="16"/>
          <w:szCs w:val="16"/>
        </w:rPr>
      </w:pPr>
    </w:p>
    <w:p w14:paraId="5A6FE592" w14:textId="77777777" w:rsidR="00E7492C" w:rsidRDefault="00E7492C" w:rsidP="00E7492C">
      <w:pPr>
        <w:spacing w:after="0" w:line="240" w:lineRule="auto"/>
        <w:rPr>
          <w:rFonts w:ascii="Arial" w:hAnsi="Arial" w:cs="Arial"/>
        </w:rPr>
      </w:pPr>
    </w:p>
    <w:p w14:paraId="012B4B53" w14:textId="0A5E304E" w:rsidR="00E7492C" w:rsidRPr="002374C8" w:rsidRDefault="00E7492C" w:rsidP="00E7492C">
      <w:pPr>
        <w:spacing w:after="0" w:line="240" w:lineRule="auto"/>
        <w:rPr>
          <w:rFonts w:ascii="Arial" w:hAnsi="Arial" w:cs="Arial"/>
        </w:rPr>
      </w:pPr>
      <w:r w:rsidRPr="002374C8">
        <w:rPr>
          <w:rFonts w:ascii="Arial" w:hAnsi="Arial" w:cs="Arial"/>
        </w:rPr>
        <w:t>De medicinale crèmes smeert u alleen op de eczeemplekken. Vul in de kalender in wanneer u hiermee gesmeerd heeft, in de ochtend (de zon) en/of in de avond (de maan). De vettende crème gebruikt u voor het hele lichaam, zo vaak als nodig. Vul in de kalender in hoe vaak u hiermee gesmeerd heeft (de poppetjes).</w:t>
      </w:r>
    </w:p>
    <w:p w14:paraId="74F56EEA" w14:textId="77777777" w:rsidR="00E7492C" w:rsidRPr="002374C8" w:rsidRDefault="00E7492C" w:rsidP="00E7492C">
      <w:pPr>
        <w:spacing w:after="0" w:line="240" w:lineRule="auto"/>
        <w:rPr>
          <w:rFonts w:ascii="Arial" w:hAnsi="Arial" w:cs="Arial"/>
          <w:b/>
        </w:rPr>
      </w:pPr>
      <w:r>
        <w:rPr>
          <w:rFonts w:ascii="Arial" w:hAnsi="Arial" w:cs="Arial"/>
        </w:rPr>
        <w:t>De ernst van uw eczeem kan u een cijfer van 0 (niet erg) tot 10 (heel erg geven).</w:t>
      </w:r>
    </w:p>
    <w:p w14:paraId="06ACF6F5" w14:textId="77777777" w:rsidR="00E7492C" w:rsidRDefault="00E7492C" w:rsidP="00E7492C">
      <w:pPr>
        <w:spacing w:after="0" w:line="240" w:lineRule="auto"/>
        <w:jc w:val="center"/>
        <w:rPr>
          <w:rFonts w:ascii="Arial" w:hAnsi="Arial" w:cs="Arial"/>
          <w:b/>
          <w:noProof/>
          <w:color w:val="00B050"/>
          <w:sz w:val="28"/>
          <w:szCs w:val="28"/>
          <w:lang w:eastAsia="nl-NL"/>
        </w:rPr>
      </w:pPr>
    </w:p>
    <w:p w14:paraId="348ABBE5" w14:textId="77777777" w:rsidR="00E7492C" w:rsidRDefault="00E7492C" w:rsidP="00E7492C">
      <w:pPr>
        <w:spacing w:after="0" w:line="240" w:lineRule="auto"/>
        <w:jc w:val="center"/>
        <w:rPr>
          <w:rFonts w:ascii="Arial" w:hAnsi="Arial" w:cs="Arial"/>
          <w:b/>
          <w:noProof/>
          <w:color w:val="00B050"/>
          <w:sz w:val="28"/>
          <w:szCs w:val="28"/>
          <w:lang w:eastAsia="nl-NL"/>
        </w:rPr>
      </w:pPr>
      <w:r>
        <w:rPr>
          <w:rFonts w:ascii="Arial" w:hAnsi="Arial" w:cs="Arial"/>
          <w:b/>
          <w:noProof/>
          <w:color w:val="00B050"/>
          <w:sz w:val="28"/>
          <w:szCs w:val="28"/>
          <w:lang w:eastAsia="nl-NL"/>
        </w:rPr>
        <w:drawing>
          <wp:inline distT="0" distB="0" distL="0" distR="0" wp14:anchorId="4594CBB2" wp14:editId="78573372">
            <wp:extent cx="2152800" cy="31644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eerkal-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2800" cy="3164400"/>
                    </a:xfrm>
                    <a:prstGeom prst="rect">
                      <a:avLst/>
                    </a:prstGeom>
                  </pic:spPr>
                </pic:pic>
              </a:graphicData>
            </a:graphic>
          </wp:inline>
        </w:drawing>
      </w:r>
      <w:r>
        <w:rPr>
          <w:rFonts w:ascii="Arial" w:hAnsi="Arial" w:cs="Arial"/>
          <w:b/>
          <w:noProof/>
          <w:color w:val="00B050"/>
          <w:sz w:val="28"/>
          <w:szCs w:val="28"/>
          <w:lang w:eastAsia="nl-NL"/>
        </w:rPr>
        <w:t xml:space="preserve">      </w:t>
      </w:r>
      <w:r>
        <w:rPr>
          <w:rFonts w:ascii="Arial" w:hAnsi="Arial" w:cs="Arial"/>
          <w:b/>
          <w:noProof/>
          <w:color w:val="00B050"/>
          <w:sz w:val="28"/>
          <w:szCs w:val="28"/>
          <w:lang w:eastAsia="nl-NL"/>
        </w:rPr>
        <w:drawing>
          <wp:inline distT="0" distB="0" distL="0" distR="0" wp14:anchorId="445D822B" wp14:editId="525778DF">
            <wp:extent cx="2152800" cy="31644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eerkal-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2800" cy="3164400"/>
                    </a:xfrm>
                    <a:prstGeom prst="rect">
                      <a:avLst/>
                    </a:prstGeom>
                  </pic:spPr>
                </pic:pic>
              </a:graphicData>
            </a:graphic>
          </wp:inline>
        </w:drawing>
      </w:r>
    </w:p>
    <w:p w14:paraId="4956FE15" w14:textId="77777777" w:rsidR="00E7492C" w:rsidRDefault="00E7492C" w:rsidP="00E7492C">
      <w:pPr>
        <w:spacing w:after="0" w:line="240" w:lineRule="auto"/>
        <w:jc w:val="center"/>
        <w:rPr>
          <w:rFonts w:ascii="Arial" w:hAnsi="Arial" w:cs="Arial"/>
          <w:b/>
          <w:noProof/>
          <w:color w:val="00B050"/>
          <w:sz w:val="28"/>
          <w:szCs w:val="28"/>
          <w:lang w:eastAsia="nl-NL"/>
        </w:rPr>
      </w:pPr>
    </w:p>
    <w:p w14:paraId="295E46D1" w14:textId="77777777" w:rsidR="00E7492C" w:rsidRDefault="00E7492C" w:rsidP="00E7492C">
      <w:pPr>
        <w:spacing w:after="0" w:line="240" w:lineRule="auto"/>
        <w:jc w:val="center"/>
        <w:rPr>
          <w:rFonts w:ascii="Arial" w:hAnsi="Arial" w:cs="Arial"/>
          <w:b/>
          <w:noProof/>
          <w:color w:val="00B050"/>
          <w:sz w:val="28"/>
          <w:szCs w:val="28"/>
          <w:lang w:eastAsia="nl-NL"/>
        </w:rPr>
      </w:pPr>
      <w:r>
        <w:rPr>
          <w:rFonts w:ascii="Arial" w:hAnsi="Arial" w:cs="Arial"/>
          <w:b/>
          <w:noProof/>
          <w:color w:val="00B050"/>
          <w:sz w:val="28"/>
          <w:szCs w:val="28"/>
          <w:lang w:eastAsia="nl-NL"/>
        </w:rPr>
        <w:drawing>
          <wp:inline distT="0" distB="0" distL="0" distR="0" wp14:anchorId="00C4E745" wp14:editId="1CE8F6E5">
            <wp:extent cx="2152800" cy="31644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eerkal-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2800" cy="3164400"/>
                    </a:xfrm>
                    <a:prstGeom prst="rect">
                      <a:avLst/>
                    </a:prstGeom>
                  </pic:spPr>
                </pic:pic>
              </a:graphicData>
            </a:graphic>
          </wp:inline>
        </w:drawing>
      </w:r>
      <w:r>
        <w:rPr>
          <w:rFonts w:ascii="Arial" w:hAnsi="Arial" w:cs="Arial"/>
          <w:b/>
          <w:noProof/>
          <w:color w:val="00B050"/>
          <w:sz w:val="28"/>
          <w:szCs w:val="28"/>
          <w:lang w:eastAsia="nl-NL"/>
        </w:rPr>
        <w:t xml:space="preserve">      </w:t>
      </w:r>
      <w:r>
        <w:rPr>
          <w:rFonts w:ascii="Arial" w:hAnsi="Arial" w:cs="Arial"/>
          <w:b/>
          <w:noProof/>
          <w:color w:val="00B050"/>
          <w:sz w:val="28"/>
          <w:szCs w:val="28"/>
          <w:lang w:eastAsia="nl-NL"/>
        </w:rPr>
        <w:drawing>
          <wp:inline distT="0" distB="0" distL="0" distR="0" wp14:anchorId="305464D8" wp14:editId="30AD738C">
            <wp:extent cx="2152800" cy="31644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eerkal-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2800" cy="3164400"/>
                    </a:xfrm>
                    <a:prstGeom prst="rect">
                      <a:avLst/>
                    </a:prstGeom>
                  </pic:spPr>
                </pic:pic>
              </a:graphicData>
            </a:graphic>
          </wp:inline>
        </w:drawing>
      </w:r>
    </w:p>
    <w:p w14:paraId="20CF9BF1" w14:textId="77777777" w:rsidR="00E7492C" w:rsidRDefault="00E7492C" w:rsidP="00E7492C">
      <w:pPr>
        <w:spacing w:after="0" w:line="240" w:lineRule="auto"/>
        <w:jc w:val="center"/>
        <w:rPr>
          <w:rFonts w:ascii="Arial" w:hAnsi="Arial" w:cs="Arial"/>
          <w:b/>
          <w:noProof/>
          <w:color w:val="00B050"/>
          <w:sz w:val="28"/>
          <w:szCs w:val="28"/>
          <w:lang w:eastAsia="nl-NL"/>
        </w:rPr>
      </w:pPr>
    </w:p>
    <w:p w14:paraId="579E2220" w14:textId="77777777" w:rsidR="00E7492C" w:rsidRDefault="00E7492C" w:rsidP="00E7492C">
      <w:pPr>
        <w:spacing w:after="0" w:line="240" w:lineRule="auto"/>
        <w:jc w:val="both"/>
        <w:rPr>
          <w:rFonts w:ascii="Arial" w:eastAsia="Calibri" w:hAnsi="Arial" w:cs="Arial"/>
        </w:rPr>
      </w:pPr>
    </w:p>
    <w:p w14:paraId="688FFA97" w14:textId="77777777" w:rsidR="00E7492C" w:rsidRDefault="00E7492C" w:rsidP="00E7492C">
      <w:pPr>
        <w:spacing w:after="0" w:line="240" w:lineRule="auto"/>
        <w:jc w:val="both"/>
        <w:rPr>
          <w:rFonts w:ascii="Arial" w:eastAsia="Calibri" w:hAnsi="Arial" w:cs="Arial"/>
        </w:rPr>
      </w:pPr>
    </w:p>
    <w:p w14:paraId="70EE8001" w14:textId="77777777" w:rsidR="00E7492C" w:rsidRDefault="00E7492C">
      <w:pPr>
        <w:rPr>
          <w:rFonts w:ascii="Arial" w:hAnsi="Arial" w:cs="Arial"/>
          <w:b/>
          <w:color w:val="1D2A7D"/>
          <w:sz w:val="48"/>
          <w:szCs w:val="48"/>
        </w:rPr>
      </w:pPr>
      <w:r>
        <w:rPr>
          <w:rFonts w:ascii="Arial" w:hAnsi="Arial" w:cs="Arial"/>
          <w:b/>
          <w:color w:val="1D2A7D"/>
          <w:sz w:val="48"/>
          <w:szCs w:val="48"/>
        </w:rPr>
        <w:br w:type="page"/>
      </w:r>
    </w:p>
    <w:p w14:paraId="4245C2EE" w14:textId="0C8BF97A" w:rsidR="00E466DC" w:rsidRPr="00B03B7F" w:rsidRDefault="00E466DC" w:rsidP="00E466DC">
      <w:pPr>
        <w:pStyle w:val="Default"/>
        <w:ind w:left="708" w:hanging="708"/>
        <w:jc w:val="center"/>
        <w:rPr>
          <w:rFonts w:ascii="Arial" w:hAnsi="Arial" w:cs="Arial"/>
          <w:b/>
          <w:color w:val="1D2A7D"/>
          <w:sz w:val="48"/>
          <w:szCs w:val="48"/>
        </w:rPr>
      </w:pPr>
      <w:r w:rsidRPr="00B03B7F">
        <w:rPr>
          <w:rFonts w:ascii="Arial" w:hAnsi="Arial" w:cs="Arial"/>
          <w:b/>
          <w:color w:val="1D2A7D"/>
          <w:sz w:val="48"/>
          <w:szCs w:val="48"/>
        </w:rPr>
        <w:t xml:space="preserve">Medicatiewijzer </w:t>
      </w:r>
      <w:r w:rsidRPr="00685CA9">
        <w:rPr>
          <w:rFonts w:ascii="Arial" w:hAnsi="Arial" w:cs="Arial"/>
          <w:b/>
          <w:color w:val="1D2A7D"/>
          <w:sz w:val="48"/>
          <w:szCs w:val="48"/>
        </w:rPr>
        <w:t>voor p</w:t>
      </w:r>
      <w:r w:rsidRPr="00B03B7F">
        <w:rPr>
          <w:rFonts w:ascii="Arial" w:hAnsi="Arial" w:cs="Arial"/>
          <w:b/>
          <w:color w:val="1D2A7D"/>
          <w:sz w:val="48"/>
          <w:szCs w:val="48"/>
        </w:rPr>
        <w:t>atiënten met eczeem</w:t>
      </w:r>
    </w:p>
    <w:p w14:paraId="0953FE01" w14:textId="77777777" w:rsidR="00E466DC" w:rsidRPr="00D87B8C" w:rsidRDefault="00E466DC" w:rsidP="00E466DC">
      <w:pPr>
        <w:spacing w:after="0" w:line="240" w:lineRule="auto"/>
        <w:rPr>
          <w:rFonts w:ascii="Arial" w:hAnsi="Arial" w:cs="Arial"/>
          <w:sz w:val="24"/>
          <w:szCs w:val="24"/>
        </w:rPr>
      </w:pPr>
    </w:p>
    <w:p w14:paraId="76442229" w14:textId="77777777" w:rsidR="00E466DC" w:rsidRPr="00100E8A" w:rsidRDefault="00E466DC" w:rsidP="00E466DC">
      <w:pPr>
        <w:pBdr>
          <w:top w:val="single" w:sz="48" w:space="1" w:color="00B050"/>
          <w:left w:val="single" w:sz="48" w:space="4" w:color="00B050"/>
          <w:bottom w:val="single" w:sz="48" w:space="1" w:color="00B050"/>
          <w:right w:val="single" w:sz="48" w:space="4" w:color="00B050"/>
        </w:pBdr>
        <w:spacing w:after="0" w:line="240" w:lineRule="auto"/>
        <w:rPr>
          <w:rFonts w:ascii="Arial" w:hAnsi="Arial" w:cs="Arial"/>
          <w:b/>
          <w:color w:val="00B050"/>
          <w:sz w:val="6"/>
          <w:szCs w:val="6"/>
        </w:rPr>
      </w:pPr>
    </w:p>
    <w:p w14:paraId="2EDF68C5" w14:textId="77777777" w:rsidR="00E466DC" w:rsidRPr="00CA43C2" w:rsidRDefault="00E466DC" w:rsidP="00E466DC">
      <w:pPr>
        <w:pBdr>
          <w:top w:val="single" w:sz="48" w:space="1" w:color="00B050"/>
          <w:left w:val="single" w:sz="48" w:space="4" w:color="00B050"/>
          <w:bottom w:val="single" w:sz="48" w:space="1" w:color="00B050"/>
          <w:right w:val="single" w:sz="48" w:space="4" w:color="00B050"/>
        </w:pBdr>
        <w:spacing w:after="0" w:line="240" w:lineRule="auto"/>
        <w:jc w:val="center"/>
        <w:rPr>
          <w:rFonts w:ascii="Arial" w:hAnsi="Arial" w:cs="Arial"/>
          <w:b/>
          <w:color w:val="00B050"/>
          <w:sz w:val="28"/>
          <w:szCs w:val="28"/>
        </w:rPr>
      </w:pPr>
      <w:r w:rsidRPr="00CA43C2">
        <w:rPr>
          <w:rFonts w:ascii="Arial" w:hAnsi="Arial" w:cs="Arial"/>
          <w:b/>
          <w:color w:val="00B050"/>
          <w:sz w:val="28"/>
          <w:szCs w:val="28"/>
        </w:rPr>
        <w:t>Groene zone: het gaat goed</w:t>
      </w:r>
    </w:p>
    <w:p w14:paraId="4BC31A5E" w14:textId="77777777" w:rsidR="00E466DC" w:rsidRPr="00D87B8C" w:rsidRDefault="00E466DC" w:rsidP="00E466DC">
      <w:pPr>
        <w:pBdr>
          <w:top w:val="single" w:sz="48" w:space="1" w:color="00B050"/>
          <w:left w:val="single" w:sz="48" w:space="4" w:color="00B050"/>
          <w:bottom w:val="single" w:sz="48" w:space="1" w:color="00B050"/>
          <w:right w:val="single" w:sz="48" w:space="4" w:color="00B050"/>
        </w:pBdr>
        <w:spacing w:after="0" w:line="240" w:lineRule="auto"/>
        <w:jc w:val="center"/>
        <w:rPr>
          <w:rFonts w:ascii="Arial" w:hAnsi="Arial" w:cs="Arial"/>
          <w:sz w:val="24"/>
          <w:szCs w:val="24"/>
        </w:rPr>
      </w:pPr>
      <w:r w:rsidRPr="00D87B8C">
        <w:rPr>
          <w:rFonts w:ascii="Arial" w:hAnsi="Arial" w:cs="Arial"/>
          <w:sz w:val="24"/>
          <w:szCs w:val="24"/>
        </w:rPr>
        <w:t>geen eczeem</w:t>
      </w:r>
    </w:p>
    <w:p w14:paraId="16D768F5" w14:textId="77777777" w:rsidR="00E466DC" w:rsidRPr="00D87B8C" w:rsidRDefault="00E466DC" w:rsidP="00E466DC">
      <w:pPr>
        <w:pBdr>
          <w:top w:val="single" w:sz="48" w:space="1" w:color="00B050"/>
          <w:left w:val="single" w:sz="48" w:space="4" w:color="00B050"/>
          <w:bottom w:val="single" w:sz="48" w:space="1" w:color="00B050"/>
          <w:right w:val="single" w:sz="48" w:space="4" w:color="00B050"/>
        </w:pBdr>
        <w:spacing w:after="0" w:line="240" w:lineRule="auto"/>
        <w:rPr>
          <w:rFonts w:ascii="Arial" w:hAnsi="Arial" w:cs="Arial"/>
          <w:b/>
          <w:color w:val="00B050"/>
          <w:sz w:val="24"/>
          <w:szCs w:val="24"/>
        </w:rPr>
      </w:pPr>
    </w:p>
    <w:p w14:paraId="60E24C8E" w14:textId="77777777" w:rsidR="00E466DC" w:rsidRPr="00D87B8C" w:rsidRDefault="00E466DC" w:rsidP="00E466DC">
      <w:pPr>
        <w:pBdr>
          <w:top w:val="single" w:sz="48" w:space="1" w:color="00B050"/>
          <w:left w:val="single" w:sz="48" w:space="4" w:color="00B050"/>
          <w:bottom w:val="single" w:sz="48" w:space="1" w:color="00B050"/>
          <w:right w:val="single" w:sz="48" w:space="4" w:color="00B050"/>
        </w:pBdr>
        <w:spacing w:after="0" w:line="240" w:lineRule="auto"/>
        <w:rPr>
          <w:rFonts w:ascii="Arial" w:hAnsi="Arial" w:cs="Arial"/>
          <w:b/>
          <w:color w:val="00B050"/>
          <w:sz w:val="24"/>
          <w:szCs w:val="24"/>
        </w:rPr>
      </w:pPr>
      <w:r w:rsidRPr="00D87B8C">
        <w:rPr>
          <w:rFonts w:ascii="Arial" w:hAnsi="Arial" w:cs="Arial"/>
          <w:b/>
          <w:color w:val="00B050"/>
          <w:sz w:val="24"/>
          <w:szCs w:val="24"/>
        </w:rPr>
        <w:t>wat moet u doen?</w:t>
      </w:r>
    </w:p>
    <w:p w14:paraId="649FBD59" w14:textId="77777777" w:rsidR="00E466DC" w:rsidRPr="00D87B8C" w:rsidRDefault="00E466DC" w:rsidP="00E466DC">
      <w:pPr>
        <w:pBdr>
          <w:top w:val="single" w:sz="48" w:space="1" w:color="00B050"/>
          <w:left w:val="single" w:sz="48" w:space="4" w:color="00B050"/>
          <w:bottom w:val="single" w:sz="48" w:space="1" w:color="00B050"/>
          <w:right w:val="single" w:sz="48" w:space="4" w:color="00B050"/>
        </w:pBdr>
        <w:spacing w:after="0" w:line="240" w:lineRule="auto"/>
        <w:rPr>
          <w:rFonts w:ascii="Arial" w:hAnsi="Arial" w:cs="Arial"/>
          <w:b/>
          <w:sz w:val="24"/>
          <w:szCs w:val="24"/>
        </w:rPr>
      </w:pPr>
    </w:p>
    <w:p w14:paraId="5F2FF066" w14:textId="77777777" w:rsidR="00E466DC" w:rsidRPr="00D87B8C" w:rsidRDefault="00E466DC" w:rsidP="00E466DC">
      <w:pPr>
        <w:pBdr>
          <w:top w:val="single" w:sz="48" w:space="1" w:color="00B050"/>
          <w:left w:val="single" w:sz="48" w:space="4" w:color="00B050"/>
          <w:bottom w:val="single" w:sz="48" w:space="1" w:color="00B050"/>
          <w:right w:val="single" w:sz="48" w:space="4" w:color="00B050"/>
        </w:pBdr>
        <w:spacing w:after="0" w:line="240" w:lineRule="auto"/>
        <w:rPr>
          <w:rFonts w:ascii="Arial" w:hAnsi="Arial" w:cs="Arial"/>
          <w:sz w:val="24"/>
          <w:szCs w:val="24"/>
        </w:rPr>
      </w:pPr>
      <w:r w:rsidRPr="00D87B8C">
        <w:rPr>
          <w:rFonts w:ascii="Arial" w:hAnsi="Arial" w:cs="Arial"/>
          <w:b/>
          <w:color w:val="00B050"/>
          <w:sz w:val="24"/>
          <w:szCs w:val="24"/>
        </w:rPr>
        <w:t>Stap 1</w:t>
      </w:r>
      <w:r w:rsidRPr="00D87B8C">
        <w:rPr>
          <w:rFonts w:ascii="Arial" w:hAnsi="Arial" w:cs="Arial"/>
          <w:color w:val="00B050"/>
          <w:sz w:val="24"/>
          <w:szCs w:val="24"/>
        </w:rPr>
        <w:t>:</w:t>
      </w:r>
      <w:r w:rsidRPr="00D87B8C">
        <w:rPr>
          <w:rFonts w:ascii="Arial" w:hAnsi="Arial" w:cs="Arial"/>
          <w:sz w:val="24"/>
          <w:szCs w:val="24"/>
        </w:rPr>
        <w:t xml:space="preserve"> behandelen van de droge huid met een vettende crème minimaal 2 maal   daags </w:t>
      </w:r>
    </w:p>
    <w:p w14:paraId="4D265691" w14:textId="77777777" w:rsidR="00E466DC" w:rsidRPr="00D87B8C" w:rsidRDefault="00E466DC" w:rsidP="00E466DC">
      <w:pPr>
        <w:pBdr>
          <w:top w:val="single" w:sz="48" w:space="1" w:color="00B050"/>
          <w:left w:val="single" w:sz="48" w:space="4" w:color="00B050"/>
          <w:bottom w:val="single" w:sz="48" w:space="1" w:color="00B050"/>
          <w:right w:val="single" w:sz="48" w:space="4" w:color="00B050"/>
        </w:pBdr>
        <w:spacing w:after="0" w:line="240" w:lineRule="auto"/>
        <w:rPr>
          <w:rFonts w:ascii="Arial" w:hAnsi="Arial" w:cs="Arial"/>
          <w:sz w:val="24"/>
          <w:szCs w:val="24"/>
        </w:rPr>
      </w:pPr>
      <w:r w:rsidRPr="00D87B8C">
        <w:rPr>
          <w:rFonts w:ascii="Arial" w:hAnsi="Arial" w:cs="Arial"/>
          <w:b/>
          <w:color w:val="00B050"/>
          <w:sz w:val="24"/>
          <w:szCs w:val="24"/>
        </w:rPr>
        <w:t>Stap 2:</w:t>
      </w:r>
      <w:r w:rsidRPr="00D87B8C">
        <w:rPr>
          <w:rFonts w:ascii="Arial" w:hAnsi="Arial" w:cs="Arial"/>
          <w:sz w:val="24"/>
          <w:szCs w:val="24"/>
        </w:rPr>
        <w:t xml:space="preserve"> voorkomen van de droge huid door leefstijladviezen</w:t>
      </w:r>
    </w:p>
    <w:p w14:paraId="52D3C687" w14:textId="77777777" w:rsidR="00E466DC" w:rsidRPr="00100E8A" w:rsidRDefault="00E466DC" w:rsidP="00E466DC">
      <w:pPr>
        <w:pBdr>
          <w:top w:val="single" w:sz="48" w:space="1" w:color="00B050"/>
          <w:left w:val="single" w:sz="48" w:space="4" w:color="00B050"/>
          <w:bottom w:val="single" w:sz="48" w:space="1" w:color="00B050"/>
          <w:right w:val="single" w:sz="48" w:space="4" w:color="00B050"/>
        </w:pBdr>
        <w:spacing w:after="0" w:line="240" w:lineRule="auto"/>
        <w:rPr>
          <w:rFonts w:ascii="Arial" w:hAnsi="Arial" w:cs="Arial"/>
          <w:sz w:val="6"/>
          <w:szCs w:val="6"/>
        </w:rPr>
      </w:pPr>
    </w:p>
    <w:p w14:paraId="2173F852" w14:textId="77777777" w:rsidR="00E466DC" w:rsidRPr="00D87B8C" w:rsidRDefault="00E466DC" w:rsidP="00E466DC">
      <w:pPr>
        <w:spacing w:after="0" w:line="240" w:lineRule="auto"/>
        <w:rPr>
          <w:rFonts w:ascii="Arial" w:hAnsi="Arial" w:cs="Arial"/>
          <w:b/>
          <w:color w:val="FFC000"/>
          <w:sz w:val="24"/>
          <w:szCs w:val="24"/>
        </w:rPr>
      </w:pPr>
    </w:p>
    <w:p w14:paraId="790A1C01" w14:textId="77777777" w:rsidR="00E466DC" w:rsidRPr="00100E8A" w:rsidRDefault="00E466DC" w:rsidP="00E466DC">
      <w:pPr>
        <w:pBdr>
          <w:top w:val="single" w:sz="48" w:space="1" w:color="FFC000"/>
          <w:left w:val="single" w:sz="48" w:space="4" w:color="FFC000"/>
          <w:bottom w:val="single" w:sz="48" w:space="1" w:color="FFC000"/>
          <w:right w:val="single" w:sz="48" w:space="4" w:color="FFC000"/>
        </w:pBdr>
        <w:spacing w:after="0" w:line="240" w:lineRule="auto"/>
        <w:rPr>
          <w:rFonts w:ascii="Arial" w:hAnsi="Arial" w:cs="Arial"/>
          <w:b/>
          <w:color w:val="FFC000"/>
          <w:sz w:val="6"/>
          <w:szCs w:val="6"/>
        </w:rPr>
      </w:pPr>
    </w:p>
    <w:p w14:paraId="13E157BD" w14:textId="77777777" w:rsidR="00E466DC" w:rsidRPr="00CA43C2" w:rsidRDefault="00E466DC" w:rsidP="00E466DC">
      <w:pPr>
        <w:pBdr>
          <w:top w:val="single" w:sz="48" w:space="1" w:color="FFC000"/>
          <w:left w:val="single" w:sz="48" w:space="4" w:color="FFC000"/>
          <w:bottom w:val="single" w:sz="48" w:space="1" w:color="FFC000"/>
          <w:right w:val="single" w:sz="48" w:space="4" w:color="FFC000"/>
        </w:pBdr>
        <w:spacing w:after="0" w:line="240" w:lineRule="auto"/>
        <w:jc w:val="center"/>
        <w:rPr>
          <w:rFonts w:ascii="Arial" w:hAnsi="Arial" w:cs="Arial"/>
          <w:b/>
          <w:color w:val="FFC000"/>
          <w:sz w:val="28"/>
          <w:szCs w:val="28"/>
        </w:rPr>
      </w:pPr>
      <w:r w:rsidRPr="00CA43C2">
        <w:rPr>
          <w:rFonts w:ascii="Arial" w:hAnsi="Arial" w:cs="Arial"/>
          <w:b/>
          <w:color w:val="FFC000"/>
          <w:sz w:val="28"/>
          <w:szCs w:val="28"/>
        </w:rPr>
        <w:t>Oranje zone: de klachten nemen toe</w:t>
      </w:r>
    </w:p>
    <w:p w14:paraId="46EFAD6D" w14:textId="77777777" w:rsidR="00E466DC" w:rsidRPr="00D87B8C" w:rsidRDefault="00E466DC" w:rsidP="00E466DC">
      <w:pPr>
        <w:pBdr>
          <w:top w:val="single" w:sz="48" w:space="1" w:color="FFC000"/>
          <w:left w:val="single" w:sz="48" w:space="4" w:color="FFC000"/>
          <w:bottom w:val="single" w:sz="48" w:space="1" w:color="FFC000"/>
          <w:right w:val="single" w:sz="48" w:space="4" w:color="FFC000"/>
        </w:pBdr>
        <w:spacing w:after="0" w:line="240" w:lineRule="auto"/>
        <w:jc w:val="center"/>
        <w:rPr>
          <w:rFonts w:ascii="Arial" w:hAnsi="Arial" w:cs="Arial"/>
          <w:sz w:val="24"/>
          <w:szCs w:val="24"/>
        </w:rPr>
      </w:pPr>
      <w:r w:rsidRPr="00D87B8C">
        <w:rPr>
          <w:rFonts w:ascii="Arial" w:hAnsi="Arial" w:cs="Arial"/>
          <w:sz w:val="24"/>
          <w:szCs w:val="24"/>
        </w:rPr>
        <w:t>jeukende rode vlekken</w:t>
      </w:r>
    </w:p>
    <w:p w14:paraId="73DCF82D" w14:textId="77777777" w:rsidR="00E466DC" w:rsidRPr="00D87B8C" w:rsidRDefault="00E466DC" w:rsidP="00E466DC">
      <w:pPr>
        <w:pBdr>
          <w:top w:val="single" w:sz="48" w:space="1" w:color="FFC000"/>
          <w:left w:val="single" w:sz="48" w:space="4" w:color="FFC000"/>
          <w:bottom w:val="single" w:sz="48" w:space="1" w:color="FFC000"/>
          <w:right w:val="single" w:sz="48" w:space="4" w:color="FFC000"/>
        </w:pBdr>
        <w:spacing w:after="0" w:line="240" w:lineRule="auto"/>
        <w:rPr>
          <w:rFonts w:ascii="Arial" w:hAnsi="Arial" w:cs="Arial"/>
          <w:color w:val="FFC000"/>
          <w:sz w:val="24"/>
          <w:szCs w:val="24"/>
        </w:rPr>
      </w:pPr>
    </w:p>
    <w:p w14:paraId="7F29BE6B" w14:textId="77777777" w:rsidR="00E466DC" w:rsidRPr="00D87B8C" w:rsidRDefault="00E466DC" w:rsidP="00E466DC">
      <w:pPr>
        <w:pBdr>
          <w:top w:val="single" w:sz="48" w:space="1" w:color="FFC000"/>
          <w:left w:val="single" w:sz="48" w:space="4" w:color="FFC000"/>
          <w:bottom w:val="single" w:sz="48" w:space="1" w:color="FFC000"/>
          <w:right w:val="single" w:sz="48" w:space="4" w:color="FFC000"/>
        </w:pBdr>
        <w:spacing w:after="0" w:line="240" w:lineRule="auto"/>
        <w:rPr>
          <w:rFonts w:ascii="Arial" w:hAnsi="Arial" w:cs="Arial"/>
          <w:b/>
          <w:color w:val="FFC000"/>
          <w:sz w:val="24"/>
          <w:szCs w:val="24"/>
        </w:rPr>
      </w:pPr>
      <w:r w:rsidRPr="00D87B8C">
        <w:rPr>
          <w:rFonts w:ascii="Arial" w:hAnsi="Arial" w:cs="Arial"/>
          <w:b/>
          <w:color w:val="FFC000"/>
          <w:sz w:val="24"/>
          <w:szCs w:val="24"/>
        </w:rPr>
        <w:t>wat moet u doen?</w:t>
      </w:r>
    </w:p>
    <w:p w14:paraId="7F7B1A9C" w14:textId="77777777" w:rsidR="00E466DC" w:rsidRPr="00D87B8C" w:rsidRDefault="00E466DC" w:rsidP="00E466DC">
      <w:pPr>
        <w:pBdr>
          <w:top w:val="single" w:sz="48" w:space="1" w:color="FFC000"/>
          <w:left w:val="single" w:sz="48" w:space="4" w:color="FFC000"/>
          <w:bottom w:val="single" w:sz="48" w:space="1" w:color="FFC000"/>
          <w:right w:val="single" w:sz="48" w:space="4" w:color="FFC000"/>
        </w:pBdr>
        <w:spacing w:after="0" w:line="240" w:lineRule="auto"/>
        <w:rPr>
          <w:rFonts w:ascii="Arial" w:hAnsi="Arial" w:cs="Arial"/>
          <w:b/>
          <w:sz w:val="24"/>
          <w:szCs w:val="24"/>
        </w:rPr>
      </w:pPr>
    </w:p>
    <w:p w14:paraId="30B8C9BC" w14:textId="77777777" w:rsidR="00E466DC" w:rsidRPr="00D87B8C" w:rsidRDefault="00E466DC" w:rsidP="00E466DC">
      <w:pPr>
        <w:pBdr>
          <w:top w:val="single" w:sz="48" w:space="1" w:color="FFC000"/>
          <w:left w:val="single" w:sz="48" w:space="4" w:color="FFC000"/>
          <w:bottom w:val="single" w:sz="48" w:space="1" w:color="FFC000"/>
          <w:right w:val="single" w:sz="48" w:space="4" w:color="FFC000"/>
        </w:pBdr>
        <w:spacing w:after="0" w:line="240" w:lineRule="auto"/>
        <w:rPr>
          <w:rFonts w:ascii="Arial" w:hAnsi="Arial" w:cs="Arial"/>
          <w:sz w:val="24"/>
          <w:szCs w:val="24"/>
        </w:rPr>
      </w:pPr>
      <w:r w:rsidRPr="00D87B8C">
        <w:rPr>
          <w:rFonts w:ascii="Arial" w:hAnsi="Arial" w:cs="Arial"/>
          <w:b/>
          <w:color w:val="FFC000"/>
          <w:sz w:val="24"/>
          <w:szCs w:val="24"/>
        </w:rPr>
        <w:t>Stap 1:</w:t>
      </w:r>
      <w:r w:rsidRPr="00D87B8C">
        <w:rPr>
          <w:rFonts w:ascii="Arial" w:hAnsi="Arial" w:cs="Arial"/>
          <w:sz w:val="24"/>
          <w:szCs w:val="24"/>
        </w:rPr>
        <w:t xml:space="preserve"> behandelen van de droge huid met een vettende crème minimaal 2 maal daags </w:t>
      </w:r>
    </w:p>
    <w:p w14:paraId="3C1FFCE6" w14:textId="77777777" w:rsidR="00E466DC" w:rsidRPr="00D87B8C" w:rsidRDefault="00E466DC" w:rsidP="00E466DC">
      <w:pPr>
        <w:pBdr>
          <w:top w:val="single" w:sz="48" w:space="1" w:color="FFC000"/>
          <w:left w:val="single" w:sz="48" w:space="4" w:color="FFC000"/>
          <w:bottom w:val="single" w:sz="48" w:space="1" w:color="FFC000"/>
          <w:right w:val="single" w:sz="48" w:space="4" w:color="FFC000"/>
        </w:pBdr>
        <w:spacing w:after="0" w:line="240" w:lineRule="auto"/>
        <w:rPr>
          <w:rFonts w:ascii="Arial" w:hAnsi="Arial" w:cs="Arial"/>
          <w:sz w:val="24"/>
          <w:szCs w:val="24"/>
        </w:rPr>
      </w:pPr>
      <w:r w:rsidRPr="00D87B8C">
        <w:rPr>
          <w:rFonts w:ascii="Arial" w:hAnsi="Arial" w:cs="Arial"/>
          <w:b/>
          <w:color w:val="FFC000"/>
          <w:sz w:val="24"/>
          <w:szCs w:val="24"/>
        </w:rPr>
        <w:t>Stap 2:</w:t>
      </w:r>
      <w:r w:rsidRPr="00D87B8C">
        <w:rPr>
          <w:rFonts w:ascii="Arial" w:hAnsi="Arial" w:cs="Arial"/>
          <w:sz w:val="24"/>
          <w:szCs w:val="24"/>
        </w:rPr>
        <w:t xml:space="preserve"> voorkomen van de droge huid door leefstijladviezen</w:t>
      </w:r>
    </w:p>
    <w:p w14:paraId="3235E7F6" w14:textId="77777777" w:rsidR="00E466DC" w:rsidRPr="00D87B8C" w:rsidRDefault="00E466DC" w:rsidP="00E466DC">
      <w:pPr>
        <w:pBdr>
          <w:top w:val="single" w:sz="48" w:space="1" w:color="FFC000"/>
          <w:left w:val="single" w:sz="48" w:space="4" w:color="FFC000"/>
          <w:bottom w:val="single" w:sz="48" w:space="1" w:color="FFC000"/>
          <w:right w:val="single" w:sz="48" w:space="4" w:color="FFC000"/>
        </w:pBdr>
        <w:spacing w:after="0" w:line="240" w:lineRule="auto"/>
        <w:rPr>
          <w:rFonts w:ascii="Arial" w:hAnsi="Arial" w:cs="Arial"/>
          <w:sz w:val="24"/>
          <w:szCs w:val="24"/>
        </w:rPr>
      </w:pPr>
      <w:r w:rsidRPr="00D87B8C">
        <w:rPr>
          <w:rFonts w:ascii="Arial" w:hAnsi="Arial" w:cs="Arial"/>
          <w:b/>
          <w:color w:val="FFC000"/>
          <w:sz w:val="24"/>
          <w:szCs w:val="24"/>
        </w:rPr>
        <w:t>Stap 3:</w:t>
      </w:r>
      <w:r w:rsidRPr="00D87B8C">
        <w:rPr>
          <w:rFonts w:ascii="Arial" w:hAnsi="Arial" w:cs="Arial"/>
          <w:sz w:val="24"/>
          <w:szCs w:val="24"/>
        </w:rPr>
        <w:t xml:space="preserve"> voorkomen van beschadigingen aan de huid door het dragen van verbandpakjes en -handschoenen </w:t>
      </w:r>
    </w:p>
    <w:p w14:paraId="59108B21" w14:textId="77777777" w:rsidR="00E466DC" w:rsidRPr="00D87B8C" w:rsidRDefault="00E466DC" w:rsidP="00E466DC">
      <w:pPr>
        <w:pBdr>
          <w:top w:val="single" w:sz="48" w:space="1" w:color="FFC000"/>
          <w:left w:val="single" w:sz="48" w:space="4" w:color="FFC000"/>
          <w:bottom w:val="single" w:sz="48" w:space="1" w:color="FFC000"/>
          <w:right w:val="single" w:sz="48" w:space="4" w:color="FFC000"/>
        </w:pBdr>
        <w:spacing w:after="0" w:line="240" w:lineRule="auto"/>
        <w:rPr>
          <w:rFonts w:ascii="Arial" w:hAnsi="Arial" w:cs="Arial"/>
          <w:sz w:val="24"/>
          <w:szCs w:val="24"/>
        </w:rPr>
      </w:pPr>
    </w:p>
    <w:p w14:paraId="6AB644C1" w14:textId="77777777" w:rsidR="00E466DC" w:rsidRPr="00D87B8C" w:rsidRDefault="00E466DC" w:rsidP="00E466DC">
      <w:pPr>
        <w:pBdr>
          <w:top w:val="single" w:sz="48" w:space="1" w:color="FFC000"/>
          <w:left w:val="single" w:sz="48" w:space="4" w:color="FFC000"/>
          <w:bottom w:val="single" w:sz="48" w:space="1" w:color="FFC000"/>
          <w:right w:val="single" w:sz="48" w:space="4" w:color="FFC000"/>
        </w:pBdr>
        <w:spacing w:after="0" w:line="240" w:lineRule="auto"/>
        <w:rPr>
          <w:rFonts w:ascii="Arial" w:hAnsi="Arial" w:cs="Arial"/>
          <w:sz w:val="24"/>
          <w:szCs w:val="24"/>
        </w:rPr>
      </w:pPr>
      <w:r w:rsidRPr="00D87B8C">
        <w:rPr>
          <w:rFonts w:ascii="Arial" w:hAnsi="Arial" w:cs="Arial"/>
          <w:b/>
          <w:color w:val="FFC000"/>
          <w:sz w:val="24"/>
          <w:szCs w:val="24"/>
        </w:rPr>
        <w:t>Stap 4:</w:t>
      </w:r>
      <w:r w:rsidRPr="00D87B8C">
        <w:rPr>
          <w:rFonts w:ascii="Arial" w:hAnsi="Arial" w:cs="Arial"/>
          <w:sz w:val="24"/>
          <w:szCs w:val="24"/>
        </w:rPr>
        <w:t xml:space="preserve"> start met dermatocorticosteroïden 2 maal daags op de plekken</w:t>
      </w:r>
    </w:p>
    <w:p w14:paraId="6D78A329" w14:textId="77777777" w:rsidR="00E466DC" w:rsidRPr="00100E8A" w:rsidRDefault="00E466DC" w:rsidP="00E466DC">
      <w:pPr>
        <w:pBdr>
          <w:top w:val="single" w:sz="48" w:space="1" w:color="FFC000"/>
          <w:left w:val="single" w:sz="48" w:space="4" w:color="FFC000"/>
          <w:bottom w:val="single" w:sz="48" w:space="1" w:color="FFC000"/>
          <w:right w:val="single" w:sz="48" w:space="4" w:color="FFC000"/>
        </w:pBdr>
        <w:spacing w:after="0" w:line="240" w:lineRule="auto"/>
        <w:rPr>
          <w:rFonts w:ascii="Arial" w:hAnsi="Arial" w:cs="Arial"/>
          <w:sz w:val="6"/>
          <w:szCs w:val="6"/>
        </w:rPr>
      </w:pPr>
    </w:p>
    <w:p w14:paraId="4818502F" w14:textId="77777777" w:rsidR="00E466DC" w:rsidRPr="00D87B8C" w:rsidRDefault="00E466DC" w:rsidP="00E466DC">
      <w:pPr>
        <w:spacing w:after="0" w:line="240" w:lineRule="auto"/>
        <w:rPr>
          <w:rFonts w:ascii="Arial" w:hAnsi="Arial" w:cs="Arial"/>
          <w:sz w:val="24"/>
          <w:szCs w:val="24"/>
        </w:rPr>
      </w:pPr>
    </w:p>
    <w:p w14:paraId="67C8F151" w14:textId="77777777" w:rsidR="00E466DC" w:rsidRPr="00100E8A" w:rsidRDefault="00E466DC" w:rsidP="00E466DC">
      <w:pPr>
        <w:pBdr>
          <w:top w:val="single" w:sz="48" w:space="1" w:color="FF0000"/>
          <w:left w:val="single" w:sz="48" w:space="4" w:color="FF0000"/>
          <w:bottom w:val="single" w:sz="48" w:space="1" w:color="FF0000"/>
          <w:right w:val="single" w:sz="48" w:space="4" w:color="FF0000"/>
        </w:pBdr>
        <w:spacing w:after="0" w:line="240" w:lineRule="auto"/>
        <w:rPr>
          <w:rFonts w:ascii="Arial" w:hAnsi="Arial" w:cs="Arial"/>
          <w:b/>
          <w:color w:val="FF0000"/>
          <w:sz w:val="6"/>
          <w:szCs w:val="6"/>
        </w:rPr>
      </w:pPr>
    </w:p>
    <w:p w14:paraId="22DE8CE4" w14:textId="77777777" w:rsidR="00E466DC" w:rsidRPr="00CA43C2" w:rsidRDefault="00E466DC" w:rsidP="00E466DC">
      <w:pPr>
        <w:pBdr>
          <w:top w:val="single" w:sz="48" w:space="1" w:color="FF0000"/>
          <w:left w:val="single" w:sz="48" w:space="4" w:color="FF0000"/>
          <w:bottom w:val="single" w:sz="48" w:space="1" w:color="FF0000"/>
          <w:right w:val="single" w:sz="48" w:space="4" w:color="FF0000"/>
        </w:pBdr>
        <w:spacing w:after="0" w:line="240" w:lineRule="auto"/>
        <w:jc w:val="center"/>
        <w:rPr>
          <w:rFonts w:ascii="Arial" w:hAnsi="Arial" w:cs="Arial"/>
          <w:b/>
          <w:sz w:val="28"/>
          <w:szCs w:val="28"/>
        </w:rPr>
      </w:pPr>
      <w:r w:rsidRPr="00CA43C2">
        <w:rPr>
          <w:rFonts w:ascii="Arial" w:hAnsi="Arial" w:cs="Arial"/>
          <w:b/>
          <w:color w:val="FF0000"/>
          <w:sz w:val="28"/>
          <w:szCs w:val="28"/>
        </w:rPr>
        <w:t>Rode zone: de klachten zijn ernstig</w:t>
      </w:r>
    </w:p>
    <w:p w14:paraId="4ECFBFD9" w14:textId="77777777" w:rsidR="00E466DC" w:rsidRPr="00D87B8C" w:rsidRDefault="00E466DC" w:rsidP="00E466DC">
      <w:pPr>
        <w:pBdr>
          <w:top w:val="single" w:sz="48" w:space="1" w:color="FF0000"/>
          <w:left w:val="single" w:sz="48" w:space="4" w:color="FF0000"/>
          <w:bottom w:val="single" w:sz="48" w:space="1" w:color="FF0000"/>
          <w:right w:val="single" w:sz="48" w:space="4" w:color="FF0000"/>
        </w:pBdr>
        <w:spacing w:after="0" w:line="240" w:lineRule="auto"/>
        <w:jc w:val="center"/>
        <w:rPr>
          <w:rFonts w:ascii="Arial" w:hAnsi="Arial" w:cs="Arial"/>
          <w:sz w:val="24"/>
          <w:szCs w:val="24"/>
        </w:rPr>
      </w:pPr>
      <w:r w:rsidRPr="00D87B8C">
        <w:rPr>
          <w:rFonts w:ascii="Arial" w:hAnsi="Arial" w:cs="Arial"/>
          <w:sz w:val="24"/>
          <w:szCs w:val="24"/>
        </w:rPr>
        <w:t>het eczeem breidt snel uit</w:t>
      </w:r>
    </w:p>
    <w:p w14:paraId="12FFCA71" w14:textId="77777777" w:rsidR="00E466DC" w:rsidRPr="00D87B8C" w:rsidRDefault="00E466DC" w:rsidP="00E466DC">
      <w:pPr>
        <w:pBdr>
          <w:top w:val="single" w:sz="48" w:space="1" w:color="FF0000"/>
          <w:left w:val="single" w:sz="48" w:space="4" w:color="FF0000"/>
          <w:bottom w:val="single" w:sz="48" w:space="1" w:color="FF0000"/>
          <w:right w:val="single" w:sz="48" w:space="4" w:color="FF0000"/>
        </w:pBdr>
        <w:spacing w:after="0" w:line="240" w:lineRule="auto"/>
        <w:jc w:val="center"/>
        <w:rPr>
          <w:rFonts w:ascii="Arial" w:hAnsi="Arial" w:cs="Arial"/>
          <w:sz w:val="24"/>
          <w:szCs w:val="24"/>
        </w:rPr>
      </w:pPr>
      <w:r w:rsidRPr="00D87B8C">
        <w:rPr>
          <w:rFonts w:ascii="Arial" w:hAnsi="Arial" w:cs="Arial"/>
          <w:sz w:val="24"/>
          <w:szCs w:val="24"/>
        </w:rPr>
        <w:t>het eczeem verbetert niet na 3 weken smeren met een hormooncrème</w:t>
      </w:r>
    </w:p>
    <w:p w14:paraId="7A060606" w14:textId="77777777" w:rsidR="00E466DC" w:rsidRPr="00D87B8C" w:rsidRDefault="00E466DC" w:rsidP="00E466DC">
      <w:pPr>
        <w:pBdr>
          <w:top w:val="single" w:sz="48" w:space="1" w:color="FF0000"/>
          <w:left w:val="single" w:sz="48" w:space="4" w:color="FF0000"/>
          <w:bottom w:val="single" w:sz="48" w:space="1" w:color="FF0000"/>
          <w:right w:val="single" w:sz="48" w:space="4" w:color="FF0000"/>
        </w:pBdr>
        <w:spacing w:after="0" w:line="240" w:lineRule="auto"/>
        <w:jc w:val="center"/>
        <w:rPr>
          <w:rFonts w:ascii="Arial" w:hAnsi="Arial" w:cs="Arial"/>
          <w:sz w:val="24"/>
          <w:szCs w:val="24"/>
        </w:rPr>
      </w:pPr>
      <w:r w:rsidRPr="00D87B8C">
        <w:rPr>
          <w:rFonts w:ascii="Arial" w:hAnsi="Arial" w:cs="Arial"/>
          <w:sz w:val="24"/>
          <w:szCs w:val="24"/>
        </w:rPr>
        <w:t>er ontstaan nattende plekken, blaasjes, gele korsten</w:t>
      </w:r>
    </w:p>
    <w:p w14:paraId="5421FE21" w14:textId="77777777" w:rsidR="00E466DC" w:rsidRPr="00D87B8C" w:rsidRDefault="00E466DC" w:rsidP="00E466DC">
      <w:pPr>
        <w:pBdr>
          <w:top w:val="single" w:sz="48" w:space="1" w:color="FF0000"/>
          <w:left w:val="single" w:sz="48" w:space="4" w:color="FF0000"/>
          <w:bottom w:val="single" w:sz="48" w:space="1" w:color="FF0000"/>
          <w:right w:val="single" w:sz="48" w:space="4" w:color="FF0000"/>
        </w:pBdr>
        <w:spacing w:after="0" w:line="240" w:lineRule="auto"/>
        <w:rPr>
          <w:rFonts w:ascii="Arial" w:hAnsi="Arial" w:cs="Arial"/>
          <w:color w:val="FF0000"/>
          <w:sz w:val="24"/>
          <w:szCs w:val="24"/>
        </w:rPr>
      </w:pPr>
    </w:p>
    <w:p w14:paraId="371F0BD5" w14:textId="77777777" w:rsidR="00E466DC" w:rsidRPr="00D87B8C" w:rsidRDefault="00E466DC" w:rsidP="00E466DC">
      <w:pPr>
        <w:pBdr>
          <w:top w:val="single" w:sz="48" w:space="1" w:color="FF0000"/>
          <w:left w:val="single" w:sz="48" w:space="4" w:color="FF0000"/>
          <w:bottom w:val="single" w:sz="48" w:space="1" w:color="FF0000"/>
          <w:right w:val="single" w:sz="48" w:space="4" w:color="FF0000"/>
        </w:pBdr>
        <w:spacing w:after="0" w:line="240" w:lineRule="auto"/>
        <w:rPr>
          <w:rFonts w:ascii="Arial" w:hAnsi="Arial" w:cs="Arial"/>
          <w:b/>
          <w:color w:val="FF0000"/>
          <w:sz w:val="24"/>
          <w:szCs w:val="24"/>
        </w:rPr>
      </w:pPr>
      <w:r w:rsidRPr="00D87B8C">
        <w:rPr>
          <w:rFonts w:ascii="Arial" w:hAnsi="Arial" w:cs="Arial"/>
          <w:b/>
          <w:color w:val="FF0000"/>
          <w:sz w:val="24"/>
          <w:szCs w:val="24"/>
        </w:rPr>
        <w:t>Wat moet u doen?</w:t>
      </w:r>
    </w:p>
    <w:p w14:paraId="3D15CE09" w14:textId="77777777" w:rsidR="00E466DC" w:rsidRPr="00D87B8C" w:rsidRDefault="00E466DC" w:rsidP="00E466DC">
      <w:pPr>
        <w:pBdr>
          <w:top w:val="single" w:sz="48" w:space="1" w:color="FF0000"/>
          <w:left w:val="single" w:sz="48" w:space="4" w:color="FF0000"/>
          <w:bottom w:val="single" w:sz="48" w:space="1" w:color="FF0000"/>
          <w:right w:val="single" w:sz="48" w:space="4" w:color="FF0000"/>
        </w:pBdr>
        <w:spacing w:after="0" w:line="240" w:lineRule="auto"/>
        <w:rPr>
          <w:rFonts w:ascii="Arial" w:hAnsi="Arial" w:cs="Arial"/>
          <w:sz w:val="24"/>
          <w:szCs w:val="24"/>
        </w:rPr>
      </w:pPr>
    </w:p>
    <w:p w14:paraId="088DF914" w14:textId="77777777" w:rsidR="00E466DC" w:rsidRPr="00D87B8C" w:rsidRDefault="00E466DC" w:rsidP="00E466DC">
      <w:pPr>
        <w:pBdr>
          <w:top w:val="single" w:sz="48" w:space="1" w:color="FF0000"/>
          <w:left w:val="single" w:sz="48" w:space="4" w:color="FF0000"/>
          <w:bottom w:val="single" w:sz="48" w:space="1" w:color="FF0000"/>
          <w:right w:val="single" w:sz="48" w:space="4" w:color="FF0000"/>
        </w:pBdr>
        <w:spacing w:after="0" w:line="240" w:lineRule="auto"/>
        <w:rPr>
          <w:rFonts w:ascii="Arial" w:hAnsi="Arial" w:cs="Arial"/>
          <w:sz w:val="24"/>
          <w:szCs w:val="24"/>
        </w:rPr>
      </w:pPr>
      <w:r w:rsidRPr="00D87B8C">
        <w:rPr>
          <w:rFonts w:ascii="Arial" w:hAnsi="Arial" w:cs="Arial"/>
          <w:sz w:val="24"/>
          <w:szCs w:val="24"/>
        </w:rPr>
        <w:t xml:space="preserve">neem contact op met uw dermatoloog voor overleg </w:t>
      </w:r>
    </w:p>
    <w:p w14:paraId="49992485" w14:textId="77777777" w:rsidR="00E466DC" w:rsidRPr="00104FDF" w:rsidRDefault="00E466DC" w:rsidP="00E466DC">
      <w:pPr>
        <w:pBdr>
          <w:top w:val="single" w:sz="48" w:space="1" w:color="FF0000"/>
          <w:left w:val="single" w:sz="48" w:space="4" w:color="FF0000"/>
          <w:bottom w:val="single" w:sz="48" w:space="1" w:color="FF0000"/>
          <w:right w:val="single" w:sz="48" w:space="4" w:color="FF0000"/>
        </w:pBdr>
        <w:spacing w:after="0" w:line="240" w:lineRule="auto"/>
        <w:rPr>
          <w:rFonts w:ascii="Arial" w:hAnsi="Arial" w:cs="Arial"/>
          <w:sz w:val="6"/>
          <w:szCs w:val="6"/>
        </w:rPr>
      </w:pPr>
    </w:p>
    <w:p w14:paraId="131ADB42" w14:textId="77777777" w:rsidR="00E466DC" w:rsidRPr="00D87B8C" w:rsidRDefault="00E466DC" w:rsidP="00E466DC">
      <w:pPr>
        <w:spacing w:after="0" w:line="240" w:lineRule="auto"/>
        <w:rPr>
          <w:rFonts w:ascii="Arial" w:eastAsia="Times New Roman" w:hAnsi="Arial" w:cs="Arial"/>
          <w:b/>
          <w:bCs/>
          <w:sz w:val="24"/>
          <w:szCs w:val="24"/>
          <w:lang w:eastAsia="nl-NL"/>
        </w:rPr>
      </w:pPr>
    </w:p>
    <w:p w14:paraId="6E23BF80" w14:textId="653932F7" w:rsidR="009C2665" w:rsidRDefault="009C2665" w:rsidP="009C2665">
      <w:pPr>
        <w:spacing w:after="0" w:line="240" w:lineRule="auto"/>
        <w:jc w:val="both"/>
        <w:rPr>
          <w:rFonts w:ascii="Arial" w:eastAsia="Calibri" w:hAnsi="Arial" w:cs="Arial"/>
        </w:rPr>
      </w:pPr>
      <w:r>
        <w:rPr>
          <w:rFonts w:ascii="Arial" w:hAnsi="Arial" w:cs="Arial"/>
          <w:b/>
          <w:noProof/>
          <w:color w:val="0070C0"/>
          <w:sz w:val="24"/>
          <w:szCs w:val="24"/>
          <w:lang w:eastAsia="nl-NL"/>
        </w:rPr>
        <w:t xml:space="preserve">                                                                                            </w:t>
      </w:r>
      <w:r>
        <w:rPr>
          <w:rFonts w:ascii="Arial" w:hAnsi="Arial" w:cs="Arial"/>
          <w:b/>
          <w:noProof/>
          <w:color w:val="0070C0"/>
          <w:sz w:val="24"/>
          <w:szCs w:val="24"/>
          <w:lang w:eastAsia="nl-NL"/>
        </w:rPr>
        <w:drawing>
          <wp:inline distT="0" distB="0" distL="0" distR="0" wp14:anchorId="05CE3E35" wp14:editId="543536F1">
            <wp:extent cx="1831087" cy="755842"/>
            <wp:effectExtent l="19050" t="0" r="0" b="0"/>
            <wp:docPr id="8" name="Afbeelding 1" descr="sme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eer'm.png"/>
                    <pic:cNvPicPr/>
                  </pic:nvPicPr>
                  <pic:blipFill>
                    <a:blip r:embed="rId19" cstate="print"/>
                    <a:stretch>
                      <a:fillRect/>
                    </a:stretch>
                  </pic:blipFill>
                  <pic:spPr>
                    <a:xfrm>
                      <a:off x="0" y="0"/>
                      <a:ext cx="1831087" cy="755842"/>
                    </a:xfrm>
                    <a:prstGeom prst="rect">
                      <a:avLst/>
                    </a:prstGeom>
                  </pic:spPr>
                </pic:pic>
              </a:graphicData>
            </a:graphic>
          </wp:inline>
        </w:drawing>
      </w:r>
    </w:p>
    <w:p w14:paraId="6C768077" w14:textId="77777777" w:rsidR="009C2665" w:rsidRDefault="009C2665" w:rsidP="009C2665">
      <w:pPr>
        <w:spacing w:after="0" w:line="240" w:lineRule="auto"/>
        <w:jc w:val="right"/>
        <w:rPr>
          <w:rFonts w:ascii="Arial" w:eastAsia="Calibri" w:hAnsi="Arial" w:cs="Arial"/>
        </w:rPr>
      </w:pPr>
      <w:r>
        <w:rPr>
          <w:rFonts w:ascii="Arial" w:eastAsia="Calibri" w:hAnsi="Arial" w:cs="Arial"/>
        </w:rPr>
        <w:t xml:space="preserve">                                                                          © dr. A. Galimont, dermatoloog dermaTeam</w:t>
      </w:r>
    </w:p>
    <w:p w14:paraId="192B55E3" w14:textId="77777777" w:rsidR="009C2665" w:rsidRDefault="009C2665" w:rsidP="009C2665">
      <w:pPr>
        <w:spacing w:after="0" w:line="240" w:lineRule="auto"/>
        <w:jc w:val="right"/>
        <w:rPr>
          <w:rFonts w:ascii="Arial" w:eastAsia="Calibri" w:hAnsi="Arial" w:cs="Arial"/>
        </w:rPr>
      </w:pPr>
      <w:r>
        <w:rPr>
          <w:rFonts w:ascii="Arial" w:eastAsia="Calibri" w:hAnsi="Arial" w:cs="Arial"/>
        </w:rPr>
        <w:t xml:space="preserve">                                                                         Toestemming voor gebruik: info@huiddokter.nl</w:t>
      </w:r>
    </w:p>
    <w:p w14:paraId="7E5F89A6" w14:textId="40A0F8A1" w:rsidR="000F5C15" w:rsidRPr="008626CF" w:rsidRDefault="009C2665" w:rsidP="00104FDF">
      <w:pPr>
        <w:spacing w:after="0" w:line="240" w:lineRule="auto"/>
        <w:jc w:val="right"/>
        <w:rPr>
          <w:rFonts w:ascii="Arial" w:hAnsi="Arial" w:cs="Arial"/>
        </w:rPr>
      </w:pPr>
      <w:r>
        <w:rPr>
          <w:rFonts w:ascii="Arial" w:eastAsia="Calibri" w:hAnsi="Arial" w:cs="Arial"/>
        </w:rPr>
        <w:t xml:space="preserve">                           Versie april 2017</w:t>
      </w:r>
    </w:p>
    <w:sectPr w:rsidR="000F5C15" w:rsidRPr="008626CF" w:rsidSect="003A2E74">
      <w:headerReference w:type="default" r:id="rId20"/>
      <w:footerReference w:type="default" r:id="rId21"/>
      <w:pgSz w:w="11906" w:h="16838"/>
      <w:pgMar w:top="1417" w:right="1417" w:bottom="1417" w:left="1417" w:header="708" w:footer="708" w:gutter="0"/>
      <w:pgBorders w:zOrder="back" w:offsetFrom="page">
        <w:top w:val="basicWideMidline" w:sz="31" w:space="0" w:color="46A7B8"/>
        <w:left w:val="basicWideMidline" w:sz="31" w:space="0" w:color="46A7B8"/>
        <w:bottom w:val="basicWideMidline" w:sz="31" w:space="0" w:color="46A7B8"/>
        <w:right w:val="basicWideMidline" w:sz="31" w:space="0" w:color="46A7B8"/>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C9656" w14:textId="77777777" w:rsidR="0030226D" w:rsidRDefault="0030226D" w:rsidP="00E03574">
      <w:pPr>
        <w:spacing w:after="0" w:line="240" w:lineRule="auto"/>
      </w:pPr>
      <w:r>
        <w:separator/>
      </w:r>
    </w:p>
  </w:endnote>
  <w:endnote w:type="continuationSeparator" w:id="0">
    <w:p w14:paraId="0F070F5C" w14:textId="77777777" w:rsidR="0030226D" w:rsidRDefault="0030226D" w:rsidP="00E03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color w:val="1D2A7D"/>
      </w:rPr>
      <w:id w:val="1188097250"/>
      <w:docPartObj>
        <w:docPartGallery w:val="Page Numbers (Bottom of Page)"/>
        <w:docPartUnique/>
      </w:docPartObj>
    </w:sdtPr>
    <w:sdtEndPr/>
    <w:sdtContent>
      <w:sdt>
        <w:sdtPr>
          <w:rPr>
            <w:rFonts w:ascii="Arial" w:hAnsi="Arial" w:cs="Arial"/>
            <w:b/>
            <w:color w:val="1D2A7D"/>
          </w:rPr>
          <w:id w:val="-1769616900"/>
          <w:docPartObj>
            <w:docPartGallery w:val="Page Numbers (Top of Page)"/>
            <w:docPartUnique/>
          </w:docPartObj>
        </w:sdtPr>
        <w:sdtEndPr/>
        <w:sdtContent>
          <w:p w14:paraId="017B7E7E" w14:textId="36D9696E" w:rsidR="003A2E74" w:rsidRPr="003A2E74" w:rsidRDefault="003A2E74">
            <w:pPr>
              <w:pStyle w:val="Voettekst"/>
              <w:jc w:val="right"/>
              <w:rPr>
                <w:rFonts w:ascii="Arial" w:hAnsi="Arial" w:cs="Arial"/>
                <w:b/>
                <w:color w:val="1D2A7D"/>
              </w:rPr>
            </w:pPr>
            <w:r w:rsidRPr="003A2E74">
              <w:rPr>
                <w:rFonts w:ascii="Arial" w:hAnsi="Arial" w:cs="Arial"/>
                <w:b/>
                <w:color w:val="1D2A7D"/>
              </w:rPr>
              <w:t xml:space="preserve">Pagina </w:t>
            </w:r>
            <w:r w:rsidRPr="003A2E74">
              <w:rPr>
                <w:rFonts w:ascii="Arial" w:hAnsi="Arial" w:cs="Arial"/>
                <w:b/>
                <w:bCs/>
                <w:color w:val="1D2A7D"/>
              </w:rPr>
              <w:fldChar w:fldCharType="begin"/>
            </w:r>
            <w:r w:rsidRPr="003A2E74">
              <w:rPr>
                <w:rFonts w:ascii="Arial" w:hAnsi="Arial" w:cs="Arial"/>
                <w:b/>
                <w:bCs/>
                <w:color w:val="1D2A7D"/>
              </w:rPr>
              <w:instrText>PAGE</w:instrText>
            </w:r>
            <w:r w:rsidRPr="003A2E74">
              <w:rPr>
                <w:rFonts w:ascii="Arial" w:hAnsi="Arial" w:cs="Arial"/>
                <w:b/>
                <w:bCs/>
                <w:color w:val="1D2A7D"/>
              </w:rPr>
              <w:fldChar w:fldCharType="separate"/>
            </w:r>
            <w:r w:rsidR="005621A2">
              <w:rPr>
                <w:rFonts w:ascii="Arial" w:hAnsi="Arial" w:cs="Arial"/>
                <w:b/>
                <w:bCs/>
                <w:noProof/>
                <w:color w:val="1D2A7D"/>
              </w:rPr>
              <w:t>11</w:t>
            </w:r>
            <w:r w:rsidRPr="003A2E74">
              <w:rPr>
                <w:rFonts w:ascii="Arial" w:hAnsi="Arial" w:cs="Arial"/>
                <w:b/>
                <w:bCs/>
                <w:color w:val="1D2A7D"/>
              </w:rPr>
              <w:fldChar w:fldCharType="end"/>
            </w:r>
            <w:r w:rsidRPr="003A2E74">
              <w:rPr>
                <w:rFonts w:ascii="Arial" w:hAnsi="Arial" w:cs="Arial"/>
                <w:b/>
                <w:color w:val="1D2A7D"/>
              </w:rPr>
              <w:t xml:space="preserve"> van </w:t>
            </w:r>
            <w:r w:rsidRPr="003A2E74">
              <w:rPr>
                <w:rFonts w:ascii="Arial" w:hAnsi="Arial" w:cs="Arial"/>
                <w:b/>
                <w:bCs/>
                <w:color w:val="1D2A7D"/>
              </w:rPr>
              <w:fldChar w:fldCharType="begin"/>
            </w:r>
            <w:r w:rsidRPr="003A2E74">
              <w:rPr>
                <w:rFonts w:ascii="Arial" w:hAnsi="Arial" w:cs="Arial"/>
                <w:b/>
                <w:bCs/>
                <w:color w:val="1D2A7D"/>
              </w:rPr>
              <w:instrText>NUMPAGES</w:instrText>
            </w:r>
            <w:r w:rsidRPr="003A2E74">
              <w:rPr>
                <w:rFonts w:ascii="Arial" w:hAnsi="Arial" w:cs="Arial"/>
                <w:b/>
                <w:bCs/>
                <w:color w:val="1D2A7D"/>
              </w:rPr>
              <w:fldChar w:fldCharType="separate"/>
            </w:r>
            <w:r w:rsidR="005621A2">
              <w:rPr>
                <w:rFonts w:ascii="Arial" w:hAnsi="Arial" w:cs="Arial"/>
                <w:b/>
                <w:bCs/>
                <w:noProof/>
                <w:color w:val="1D2A7D"/>
              </w:rPr>
              <w:t>11</w:t>
            </w:r>
            <w:r w:rsidRPr="003A2E74">
              <w:rPr>
                <w:rFonts w:ascii="Arial" w:hAnsi="Arial" w:cs="Arial"/>
                <w:b/>
                <w:bCs/>
                <w:color w:val="1D2A7D"/>
              </w:rPr>
              <w:fldChar w:fldCharType="end"/>
            </w:r>
          </w:p>
        </w:sdtContent>
      </w:sdt>
    </w:sdtContent>
  </w:sdt>
  <w:p w14:paraId="77059650" w14:textId="7D22CE60" w:rsidR="00E03574" w:rsidRDefault="003A2E74">
    <w:pPr>
      <w:pStyle w:val="Voettekst"/>
    </w:pPr>
    <w:r>
      <w:rPr>
        <w:noProof/>
        <w:lang w:eastAsia="nl-NL"/>
      </w:rPr>
      <w:drawing>
        <wp:inline distT="0" distB="0" distL="0" distR="0" wp14:anchorId="3B5431CF" wp14:editId="1717556E">
          <wp:extent cx="874800" cy="360000"/>
          <wp:effectExtent l="0" t="0" r="1905"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eermlogo.png"/>
                  <pic:cNvPicPr/>
                </pic:nvPicPr>
                <pic:blipFill>
                  <a:blip r:embed="rId1">
                    <a:extLst>
                      <a:ext uri="{28A0092B-C50C-407E-A947-70E740481C1C}">
                        <a14:useLocalDpi xmlns:a14="http://schemas.microsoft.com/office/drawing/2010/main" val="0"/>
                      </a:ext>
                    </a:extLst>
                  </a:blip>
                  <a:stretch>
                    <a:fillRect/>
                  </a:stretch>
                </pic:blipFill>
                <pic:spPr>
                  <a:xfrm>
                    <a:off x="0" y="0"/>
                    <a:ext cx="874800" cy="36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CBFBC" w14:textId="77777777" w:rsidR="0030226D" w:rsidRDefault="0030226D" w:rsidP="00E03574">
      <w:pPr>
        <w:spacing w:after="0" w:line="240" w:lineRule="auto"/>
      </w:pPr>
      <w:r>
        <w:separator/>
      </w:r>
    </w:p>
  </w:footnote>
  <w:footnote w:type="continuationSeparator" w:id="0">
    <w:p w14:paraId="143CB61D" w14:textId="77777777" w:rsidR="0030226D" w:rsidRDefault="0030226D" w:rsidP="00E035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C0180" w14:textId="1F289C1C" w:rsidR="003A2E74" w:rsidRDefault="00FF5ABA" w:rsidP="003A2E74">
    <w:pPr>
      <w:spacing w:line="264" w:lineRule="auto"/>
    </w:pPr>
    <w:r>
      <w:rPr>
        <w:noProof/>
        <w:color w:val="000000"/>
        <w:lang w:eastAsia="nl-NL"/>
      </w:rPr>
      <w:drawing>
        <wp:inline distT="0" distB="0" distL="0" distR="0" wp14:anchorId="73F9AE91" wp14:editId="33B55E03">
          <wp:extent cx="936000" cy="360000"/>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uiddokterlogo.png"/>
                  <pic:cNvPicPr/>
                </pic:nvPicPr>
                <pic:blipFill>
                  <a:blip r:embed="rId1">
                    <a:extLst>
                      <a:ext uri="{28A0092B-C50C-407E-A947-70E740481C1C}">
                        <a14:useLocalDpi xmlns:a14="http://schemas.microsoft.com/office/drawing/2010/main" val="0"/>
                      </a:ext>
                    </a:extLst>
                  </a:blip>
                  <a:stretch>
                    <a:fillRect/>
                  </a:stretch>
                </pic:blipFill>
                <pic:spPr>
                  <a:xfrm>
                    <a:off x="0" y="0"/>
                    <a:ext cx="936000" cy="360000"/>
                  </a:xfrm>
                  <a:prstGeom prst="rect">
                    <a:avLst/>
                  </a:prstGeom>
                </pic:spPr>
              </pic:pic>
            </a:graphicData>
          </a:graphic>
        </wp:inline>
      </w:drawing>
    </w:r>
    <w:r w:rsidR="003A2E74">
      <w:rPr>
        <w:noProof/>
        <w:color w:val="000000"/>
        <w:lang w:eastAsia="nl-NL"/>
      </w:rPr>
      <mc:AlternateContent>
        <mc:Choice Requires="wps">
          <w:drawing>
            <wp:anchor distT="0" distB="0" distL="114300" distR="114300" simplePos="0" relativeHeight="251659264" behindDoc="0" locked="0" layoutInCell="1" allowOverlap="1" wp14:anchorId="0F226F1F" wp14:editId="50385C1E">
              <wp:simplePos x="0" y="0"/>
              <wp:positionH relativeFrom="page">
                <wp:align>center</wp:align>
              </wp:positionH>
              <wp:positionV relativeFrom="page">
                <wp:align>center</wp:align>
              </wp:positionV>
              <wp:extent cx="7376160" cy="9555480"/>
              <wp:effectExtent l="0" t="0" r="26670" b="26670"/>
              <wp:wrapNone/>
              <wp:docPr id="222" name="Rechthoek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4847B1A" id="Rechthoek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" filled="f" strokecolor="#938953 [1614]" strokeweight="1.25pt">
              <w10:wrap anchorx="page" anchory="page"/>
            </v:rect>
          </w:pict>
        </mc:Fallback>
      </mc:AlternateContent>
    </w:r>
    <w:r w:rsidR="003A2E74">
      <w:rPr>
        <w:color w:val="4F81BD" w:themeColor="accent1"/>
        <w:sz w:val="20"/>
        <w:szCs w:val="20"/>
      </w:rPr>
      <w:t xml:space="preserve">                                                                                                                        </w:t>
    </w:r>
    <w:proofErr w:type="gramStart"/>
    <w:r w:rsidR="003A2E74" w:rsidRPr="003A2E74">
      <w:rPr>
        <w:rFonts w:ascii="Arial" w:hAnsi="Arial" w:cs="Arial"/>
        <w:b/>
        <w:color w:val="1D2A7D"/>
        <w:sz w:val="24"/>
        <w:szCs w:val="24"/>
      </w:rPr>
      <w:t>www.huiddokter.nl</w:t>
    </w:r>
    <w:proofErr w:type="gramEnd"/>
  </w:p>
  <w:p w14:paraId="0C370584" w14:textId="77777777" w:rsidR="00D73342" w:rsidRDefault="00D7334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D6A08"/>
    <w:multiLevelType w:val="hybridMultilevel"/>
    <w:tmpl w:val="E828D0F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2B3A0C"/>
    <w:multiLevelType w:val="multilevel"/>
    <w:tmpl w:val="44FA783C"/>
    <w:lvl w:ilvl="0">
      <w:start w:val="6"/>
      <w:numFmt w:val="decimal"/>
      <w:lvlText w:val="%1"/>
      <w:lvlJc w:val="left"/>
      <w:pPr>
        <w:ind w:left="495" w:hanging="495"/>
      </w:pPr>
      <w:rPr>
        <w:rFonts w:hint="default"/>
      </w:rPr>
    </w:lvl>
    <w:lvl w:ilvl="1">
      <w:start w:val="10"/>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9176A8"/>
    <w:multiLevelType w:val="hybridMultilevel"/>
    <w:tmpl w:val="D3CA845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F72D91"/>
    <w:multiLevelType w:val="hybridMultilevel"/>
    <w:tmpl w:val="B76085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1D746E"/>
    <w:multiLevelType w:val="hybridMultilevel"/>
    <w:tmpl w:val="C576E1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A177A8"/>
    <w:multiLevelType w:val="hybridMultilevel"/>
    <w:tmpl w:val="6D0844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1B5C09"/>
    <w:multiLevelType w:val="hybridMultilevel"/>
    <w:tmpl w:val="8D84719C"/>
    <w:lvl w:ilvl="0" w:tplc="04130001">
      <w:start w:val="1"/>
      <w:numFmt w:val="bullet"/>
      <w:lvlText w:val=""/>
      <w:lvlJc w:val="left"/>
      <w:pPr>
        <w:ind w:left="2484" w:hanging="360"/>
      </w:pPr>
      <w:rPr>
        <w:rFonts w:ascii="Symbol" w:hAnsi="Symbol"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7" w15:restartNumberingAfterBreak="0">
    <w:nsid w:val="328565A3"/>
    <w:multiLevelType w:val="hybridMultilevel"/>
    <w:tmpl w:val="C854B5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F456F5E"/>
    <w:multiLevelType w:val="hybridMultilevel"/>
    <w:tmpl w:val="7FC88A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2311173"/>
    <w:multiLevelType w:val="hybridMultilevel"/>
    <w:tmpl w:val="E9285E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5534203"/>
    <w:multiLevelType w:val="hybridMultilevel"/>
    <w:tmpl w:val="823EF558"/>
    <w:lvl w:ilvl="0" w:tplc="04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1" w15:restartNumberingAfterBreak="0">
    <w:nsid w:val="50B87BFB"/>
    <w:multiLevelType w:val="hybridMultilevel"/>
    <w:tmpl w:val="5E3A37A6"/>
    <w:lvl w:ilvl="0" w:tplc="A3265348">
      <w:start w:val="6"/>
      <w:numFmt w:val="bullet"/>
      <w:lvlText w:val=""/>
      <w:lvlJc w:val="left"/>
      <w:pPr>
        <w:ind w:left="720" w:hanging="360"/>
      </w:pPr>
      <w:rPr>
        <w:rFonts w:ascii="Wingdings" w:eastAsiaTheme="minorHAnsi" w:hAnsi="Wingdings" w:cs="Microsoft Sans Seri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C3E1101"/>
    <w:multiLevelType w:val="hybridMultilevel"/>
    <w:tmpl w:val="0FE62A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127645C"/>
    <w:multiLevelType w:val="hybridMultilevel"/>
    <w:tmpl w:val="C008A5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6F21E4B"/>
    <w:multiLevelType w:val="hybridMultilevel"/>
    <w:tmpl w:val="BEA43034"/>
    <w:lvl w:ilvl="0" w:tplc="04130001">
      <w:start w:val="1"/>
      <w:numFmt w:val="bullet"/>
      <w:lvlText w:val=""/>
      <w:lvlJc w:val="left"/>
      <w:pPr>
        <w:ind w:left="2484" w:hanging="360"/>
      </w:pPr>
      <w:rPr>
        <w:rFonts w:ascii="Symbol" w:hAnsi="Symbol"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15" w15:restartNumberingAfterBreak="0">
    <w:nsid w:val="6CB530DE"/>
    <w:multiLevelType w:val="hybridMultilevel"/>
    <w:tmpl w:val="F4B446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DF90F73"/>
    <w:multiLevelType w:val="hybridMultilevel"/>
    <w:tmpl w:val="C68806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6"/>
  </w:num>
  <w:num w:numId="4">
    <w:abstractNumId w:val="2"/>
  </w:num>
  <w:num w:numId="5">
    <w:abstractNumId w:val="11"/>
  </w:num>
  <w:num w:numId="6">
    <w:abstractNumId w:val="1"/>
  </w:num>
  <w:num w:numId="7">
    <w:abstractNumId w:val="9"/>
  </w:num>
  <w:num w:numId="8">
    <w:abstractNumId w:val="14"/>
  </w:num>
  <w:num w:numId="9">
    <w:abstractNumId w:val="16"/>
  </w:num>
  <w:num w:numId="10">
    <w:abstractNumId w:val="7"/>
  </w:num>
  <w:num w:numId="11">
    <w:abstractNumId w:val="15"/>
  </w:num>
  <w:num w:numId="12">
    <w:abstractNumId w:val="13"/>
  </w:num>
  <w:num w:numId="13">
    <w:abstractNumId w:val="3"/>
  </w:num>
  <w:num w:numId="14">
    <w:abstractNumId w:val="4"/>
  </w:num>
  <w:num w:numId="15">
    <w:abstractNumId w:val="12"/>
  </w:num>
  <w:num w:numId="16">
    <w:abstractNumId w:val="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C5F"/>
    <w:rsid w:val="000014E4"/>
    <w:rsid w:val="00001A75"/>
    <w:rsid w:val="00026E68"/>
    <w:rsid w:val="0007471C"/>
    <w:rsid w:val="00074888"/>
    <w:rsid w:val="00074C5B"/>
    <w:rsid w:val="0009534E"/>
    <w:rsid w:val="000955A2"/>
    <w:rsid w:val="00096783"/>
    <w:rsid w:val="000F5C15"/>
    <w:rsid w:val="00100E8A"/>
    <w:rsid w:val="00104FDF"/>
    <w:rsid w:val="00105D7E"/>
    <w:rsid w:val="0011500A"/>
    <w:rsid w:val="00117079"/>
    <w:rsid w:val="001522C2"/>
    <w:rsid w:val="001A0F65"/>
    <w:rsid w:val="001A6435"/>
    <w:rsid w:val="001E7B05"/>
    <w:rsid w:val="00211BA6"/>
    <w:rsid w:val="002125F7"/>
    <w:rsid w:val="00213E10"/>
    <w:rsid w:val="00225B0E"/>
    <w:rsid w:val="002272E6"/>
    <w:rsid w:val="002561A5"/>
    <w:rsid w:val="00266A8A"/>
    <w:rsid w:val="0027587B"/>
    <w:rsid w:val="00293EFB"/>
    <w:rsid w:val="002A2BCA"/>
    <w:rsid w:val="002B6F19"/>
    <w:rsid w:val="002C6018"/>
    <w:rsid w:val="002E11BB"/>
    <w:rsid w:val="002F1D5D"/>
    <w:rsid w:val="002F38DE"/>
    <w:rsid w:val="0030226D"/>
    <w:rsid w:val="0030726B"/>
    <w:rsid w:val="003115AF"/>
    <w:rsid w:val="003343D1"/>
    <w:rsid w:val="003355FC"/>
    <w:rsid w:val="00376820"/>
    <w:rsid w:val="003842F7"/>
    <w:rsid w:val="003A2E74"/>
    <w:rsid w:val="003B65A1"/>
    <w:rsid w:val="003B74B7"/>
    <w:rsid w:val="003D66BF"/>
    <w:rsid w:val="003F37E0"/>
    <w:rsid w:val="00412444"/>
    <w:rsid w:val="00435A29"/>
    <w:rsid w:val="00436B00"/>
    <w:rsid w:val="004377A8"/>
    <w:rsid w:val="004465CF"/>
    <w:rsid w:val="00462659"/>
    <w:rsid w:val="00466983"/>
    <w:rsid w:val="00492C5A"/>
    <w:rsid w:val="004C443E"/>
    <w:rsid w:val="004D0286"/>
    <w:rsid w:val="0052025E"/>
    <w:rsid w:val="00525B70"/>
    <w:rsid w:val="00531223"/>
    <w:rsid w:val="00540777"/>
    <w:rsid w:val="00545FC8"/>
    <w:rsid w:val="00554073"/>
    <w:rsid w:val="00555AD0"/>
    <w:rsid w:val="005621A2"/>
    <w:rsid w:val="00562ED0"/>
    <w:rsid w:val="00562FC7"/>
    <w:rsid w:val="00583A83"/>
    <w:rsid w:val="00594162"/>
    <w:rsid w:val="005A067F"/>
    <w:rsid w:val="005A4063"/>
    <w:rsid w:val="005F0E3C"/>
    <w:rsid w:val="00600138"/>
    <w:rsid w:val="0060759A"/>
    <w:rsid w:val="0063018F"/>
    <w:rsid w:val="00637212"/>
    <w:rsid w:val="00661785"/>
    <w:rsid w:val="006759C7"/>
    <w:rsid w:val="006856C7"/>
    <w:rsid w:val="006C4277"/>
    <w:rsid w:val="006D17A5"/>
    <w:rsid w:val="006E39D6"/>
    <w:rsid w:val="006E7EFA"/>
    <w:rsid w:val="006F4177"/>
    <w:rsid w:val="00706771"/>
    <w:rsid w:val="00706A01"/>
    <w:rsid w:val="00730449"/>
    <w:rsid w:val="00733D91"/>
    <w:rsid w:val="00743DC5"/>
    <w:rsid w:val="007477DB"/>
    <w:rsid w:val="0075152D"/>
    <w:rsid w:val="007543ED"/>
    <w:rsid w:val="00791A95"/>
    <w:rsid w:val="007C6D0F"/>
    <w:rsid w:val="007D0B55"/>
    <w:rsid w:val="007D40D8"/>
    <w:rsid w:val="008117F1"/>
    <w:rsid w:val="00812192"/>
    <w:rsid w:val="008202C4"/>
    <w:rsid w:val="00832435"/>
    <w:rsid w:val="00854CD0"/>
    <w:rsid w:val="008626CF"/>
    <w:rsid w:val="0088096A"/>
    <w:rsid w:val="00883B0D"/>
    <w:rsid w:val="0089484E"/>
    <w:rsid w:val="008A76B4"/>
    <w:rsid w:val="008C6237"/>
    <w:rsid w:val="008D7817"/>
    <w:rsid w:val="008E5701"/>
    <w:rsid w:val="008F04AE"/>
    <w:rsid w:val="00901D7A"/>
    <w:rsid w:val="00925886"/>
    <w:rsid w:val="00925D24"/>
    <w:rsid w:val="00926BB1"/>
    <w:rsid w:val="009376C4"/>
    <w:rsid w:val="009437BE"/>
    <w:rsid w:val="009450D9"/>
    <w:rsid w:val="00955552"/>
    <w:rsid w:val="00963ECD"/>
    <w:rsid w:val="00966CA0"/>
    <w:rsid w:val="00974D8B"/>
    <w:rsid w:val="009C2665"/>
    <w:rsid w:val="009C68A3"/>
    <w:rsid w:val="009C742B"/>
    <w:rsid w:val="00A01B1A"/>
    <w:rsid w:val="00A0296F"/>
    <w:rsid w:val="00A063A1"/>
    <w:rsid w:val="00A10768"/>
    <w:rsid w:val="00A156EC"/>
    <w:rsid w:val="00A17A06"/>
    <w:rsid w:val="00A23EB7"/>
    <w:rsid w:val="00A31D13"/>
    <w:rsid w:val="00A420EB"/>
    <w:rsid w:val="00A51D7A"/>
    <w:rsid w:val="00A52B3D"/>
    <w:rsid w:val="00A90711"/>
    <w:rsid w:val="00A9310B"/>
    <w:rsid w:val="00AA1BB3"/>
    <w:rsid w:val="00AA26E8"/>
    <w:rsid w:val="00AB7FC4"/>
    <w:rsid w:val="00AF01B3"/>
    <w:rsid w:val="00B02608"/>
    <w:rsid w:val="00B10256"/>
    <w:rsid w:val="00B21C67"/>
    <w:rsid w:val="00B276C0"/>
    <w:rsid w:val="00B9124E"/>
    <w:rsid w:val="00B96859"/>
    <w:rsid w:val="00BC714F"/>
    <w:rsid w:val="00BE3202"/>
    <w:rsid w:val="00C03879"/>
    <w:rsid w:val="00C136F6"/>
    <w:rsid w:val="00C70BAC"/>
    <w:rsid w:val="00C94279"/>
    <w:rsid w:val="00CB2CDF"/>
    <w:rsid w:val="00CD2215"/>
    <w:rsid w:val="00CD2723"/>
    <w:rsid w:val="00D24E4F"/>
    <w:rsid w:val="00D30DC6"/>
    <w:rsid w:val="00D31528"/>
    <w:rsid w:val="00D455DF"/>
    <w:rsid w:val="00D52F02"/>
    <w:rsid w:val="00D62347"/>
    <w:rsid w:val="00D70290"/>
    <w:rsid w:val="00D73342"/>
    <w:rsid w:val="00D75086"/>
    <w:rsid w:val="00D8140A"/>
    <w:rsid w:val="00D851C0"/>
    <w:rsid w:val="00DC5C5F"/>
    <w:rsid w:val="00DC7AAB"/>
    <w:rsid w:val="00DE118B"/>
    <w:rsid w:val="00DE1774"/>
    <w:rsid w:val="00E03574"/>
    <w:rsid w:val="00E221BB"/>
    <w:rsid w:val="00E37584"/>
    <w:rsid w:val="00E466DC"/>
    <w:rsid w:val="00E606C4"/>
    <w:rsid w:val="00E7492C"/>
    <w:rsid w:val="00E80C69"/>
    <w:rsid w:val="00E92B50"/>
    <w:rsid w:val="00EB2349"/>
    <w:rsid w:val="00EB6114"/>
    <w:rsid w:val="00ED3F3A"/>
    <w:rsid w:val="00EE1DE5"/>
    <w:rsid w:val="00F42F17"/>
    <w:rsid w:val="00F43217"/>
    <w:rsid w:val="00F45A5F"/>
    <w:rsid w:val="00FA29D6"/>
    <w:rsid w:val="00FA49C7"/>
    <w:rsid w:val="00FA53CE"/>
    <w:rsid w:val="00FB324A"/>
    <w:rsid w:val="00FF3329"/>
    <w:rsid w:val="00FF5A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E57B86"/>
  <w15:docId w15:val="{8451300E-AA09-437F-BF52-E0A39530A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FB324A"/>
  </w:style>
  <w:style w:type="paragraph" w:styleId="Kop3">
    <w:name w:val="heading 3"/>
    <w:basedOn w:val="Standaard"/>
    <w:next w:val="Standaard"/>
    <w:link w:val="Kop3Char"/>
    <w:uiPriority w:val="9"/>
    <w:unhideWhenUsed/>
    <w:qFormat/>
    <w:rsid w:val="00733D91"/>
    <w:pPr>
      <w:keepNext/>
      <w:keepLines/>
      <w:spacing w:before="200" w:after="0" w:line="240" w:lineRule="auto"/>
      <w:outlineLvl w:val="2"/>
    </w:pPr>
    <w:rPr>
      <w:rFonts w:asciiTheme="majorHAnsi" w:eastAsiaTheme="majorEastAsia" w:hAnsiTheme="majorHAnsi" w:cstheme="majorBidi"/>
      <w:b/>
      <w:bCs/>
      <w:color w:val="4F81BD" w:themeColor="accent1"/>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DC5C5F"/>
    <w:pPr>
      <w:autoSpaceDE w:val="0"/>
      <w:autoSpaceDN w:val="0"/>
      <w:adjustRightInd w:val="0"/>
      <w:spacing w:after="0" w:line="240" w:lineRule="auto"/>
    </w:pPr>
    <w:rPr>
      <w:rFonts w:ascii="Microsoft Sans Serif" w:hAnsi="Microsoft Sans Serif" w:cs="Microsoft Sans Serif"/>
      <w:color w:val="000000"/>
      <w:sz w:val="24"/>
      <w:szCs w:val="24"/>
    </w:rPr>
  </w:style>
  <w:style w:type="paragraph" w:styleId="Ballontekst">
    <w:name w:val="Balloon Text"/>
    <w:basedOn w:val="Standaard"/>
    <w:link w:val="BallontekstChar"/>
    <w:uiPriority w:val="99"/>
    <w:semiHidden/>
    <w:unhideWhenUsed/>
    <w:rsid w:val="0009534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534E"/>
    <w:rPr>
      <w:rFonts w:ascii="Tahoma" w:hAnsi="Tahoma" w:cs="Tahoma"/>
      <w:sz w:val="16"/>
      <w:szCs w:val="16"/>
    </w:rPr>
  </w:style>
  <w:style w:type="table" w:styleId="Tabelraster">
    <w:name w:val="Table Grid"/>
    <w:basedOn w:val="Standaardtabel"/>
    <w:uiPriority w:val="59"/>
    <w:rsid w:val="00026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C4277"/>
    <w:rPr>
      <w:color w:val="0000FF" w:themeColor="hyperlink"/>
      <w:u w:val="single"/>
    </w:rPr>
  </w:style>
  <w:style w:type="paragraph" w:styleId="Koptekst">
    <w:name w:val="header"/>
    <w:basedOn w:val="Standaard"/>
    <w:link w:val="KoptekstChar"/>
    <w:uiPriority w:val="99"/>
    <w:unhideWhenUsed/>
    <w:rsid w:val="00E035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3574"/>
  </w:style>
  <w:style w:type="paragraph" w:styleId="Voettekst">
    <w:name w:val="footer"/>
    <w:basedOn w:val="Standaard"/>
    <w:link w:val="VoettekstChar"/>
    <w:uiPriority w:val="99"/>
    <w:unhideWhenUsed/>
    <w:rsid w:val="00E0357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3574"/>
  </w:style>
  <w:style w:type="character" w:customStyle="1" w:styleId="Kop3Char">
    <w:name w:val="Kop 3 Char"/>
    <w:basedOn w:val="Standaardalinea-lettertype"/>
    <w:link w:val="Kop3"/>
    <w:uiPriority w:val="9"/>
    <w:rsid w:val="00733D91"/>
    <w:rPr>
      <w:rFonts w:asciiTheme="majorHAnsi" w:eastAsiaTheme="majorEastAsia" w:hAnsiTheme="majorHAnsi" w:cstheme="majorBidi"/>
      <w:b/>
      <w:bCs/>
      <w:color w:val="4F81BD" w:themeColor="accent1"/>
      <w:szCs w:val="20"/>
    </w:rPr>
  </w:style>
  <w:style w:type="paragraph" w:styleId="Lijstalinea">
    <w:name w:val="List Paragraph"/>
    <w:basedOn w:val="Standaard"/>
    <w:uiPriority w:val="34"/>
    <w:qFormat/>
    <w:rsid w:val="007304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11</Pages>
  <Words>2108</Words>
  <Characters>11597</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Annemie Galimont</cp:lastModifiedBy>
  <cp:revision>22</cp:revision>
  <cp:lastPrinted>2017-05-04T20:05:00Z</cp:lastPrinted>
  <dcterms:created xsi:type="dcterms:W3CDTF">2017-04-23T21:06:00Z</dcterms:created>
  <dcterms:modified xsi:type="dcterms:W3CDTF">2017-05-04T20:05:00Z</dcterms:modified>
</cp:coreProperties>
</file>